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54C8" w14:textId="1EB0CE97" w:rsidR="001A773A" w:rsidRPr="001A773A" w:rsidRDefault="00EC4FBC" w:rsidP="19AEF069">
      <w:pPr>
        <w:spacing w:after="0" w:line="240" w:lineRule="auto"/>
        <w:rPr>
          <w:rStyle w:val="Heading2Char"/>
          <w:rFonts w:cs="Arial"/>
        </w:rPr>
      </w:pPr>
      <w:r w:rsidRPr="001A773A">
        <w:rPr>
          <w:rStyle w:val="Heading2Char"/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63C1D1" wp14:editId="7FF242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06115" cy="712470"/>
                <wp:effectExtent l="0" t="0" r="0" b="0"/>
                <wp:wrapTopAndBottom/>
                <wp:docPr id="3707334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115" cy="71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13BF7" w14:textId="5B90F36B" w:rsidR="002000A8" w:rsidRPr="002000A8" w:rsidRDefault="002000A8" w:rsidP="001A773A">
                            <w:pPr>
                              <w:pStyle w:val="Heading1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1A773A">
                              <w:rPr>
                                <w:noProof/>
                              </w:rPr>
                              <w:drawing>
                                <wp:inline distT="0" distB="0" distL="0" distR="0" wp14:anchorId="20AA1D39" wp14:editId="41C7FDC2">
                                  <wp:extent cx="3227070" cy="613410"/>
                                  <wp:effectExtent l="0" t="0" r="0" b="0"/>
                                  <wp:docPr id="888843096" name="Picture 4" descr="Change at I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032437" name="Picture 4" descr="Change at IU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9921" b="89881" l="2042" r="94140">
                                                        <a14:foregroundMark x1="94140" y1="54960" x2="94140" y2="54960"/>
                                                        <a14:foregroundMark x1="91834" y1="73810" x2="91834" y2="73810"/>
                                                        <a14:foregroundMark x1="90170" y1="66468" x2="90170" y2="66468"/>
                                                        <a14:foregroundMark x1="89905" y1="49405" x2="89905" y2="49405"/>
                                                        <a14:foregroundMark x1="87183" y1="60913" x2="87183" y2="60913"/>
                                                        <a14:foregroundMark x1="81134" y1="58929" x2="81134" y2="58929"/>
                                                        <a14:foregroundMark x1="77543" y1="57540" x2="77543" y2="57540"/>
                                                        <a14:foregroundMark x1="74329" y1="55556" x2="74329" y2="55556"/>
                                                        <a14:foregroundMark x1="65558" y1="66468" x2="65558" y2="66468"/>
                                                        <a14:foregroundMark x1="55388" y1="42063" x2="55388" y2="42063"/>
                                                        <a14:foregroundMark x1="42231" y1="56944" x2="42231" y2="56944"/>
                                                        <a14:foregroundMark x1="33875" y1="49405" x2="33875" y2="49405"/>
                                                        <a14:foregroundMark x1="24726" y1="62302" x2="24726" y2="62302"/>
                                                        <a14:foregroundMark x1="9905" y1="42659" x2="9905" y2="42659"/>
                                                        <a14:foregroundMark x1="6843" y1="57937" x2="6843" y2="57937"/>
                                                        <a14:foregroundMark x1="8280" y1="49206" x2="8280" y2="49206"/>
                                                        <a14:foregroundMark x1="14405" y1="49206" x2="14405" y2="49206"/>
                                                        <a14:foregroundMark x1="8431" y1="18254" x2="8431" y2="18254"/>
                                                        <a14:foregroundMark x1="2117" y1="49206" x2="2042" y2="50992"/>
                                                        <a14:foregroundMark x1="8204" y1="81944" x2="8204" y2="81944"/>
                                                        <a14:foregroundMark x1="10775" y1="85317" x2="10775" y2="85317"/>
                                                        <a14:foregroundMark x1="14026" y1="74603" x2="14026" y2="74603"/>
                                                        <a14:foregroundMark x1="15501" y1="55952" x2="15501" y2="55952"/>
                                                        <a14:foregroundMark x1="13233" y1="22024" x2="13233" y2="22024"/>
                                                        <a14:foregroundMark x1="10321" y1="12500" x2="10321" y2="12500"/>
                                                        <a14:foregroundMark x1="7637" y1="12103" x2="7637" y2="12103"/>
                                                        <a14:foregroundMark x1="10397" y1="74206" x2="10397" y2="74206"/>
                                                        <a14:foregroundMark x1="12665" y1="63294" x2="12665" y2="63294"/>
                                                        <a14:foregroundMark x1="12060" y1="69246" x2="12060" y2="69246"/>
                                                        <a14:foregroundMark x1="7561" y1="22421" x2="7561" y2="22421"/>
                                                        <a14:foregroundMark x1="5369" y1="26984" x2="5369" y2="29365"/>
                                                        <a14:foregroundMark x1="3932" y1="61706" x2="3932" y2="61706"/>
                                                        <a14:foregroundMark x1="3781" y1="62897" x2="3781" y2="62897"/>
                                                        <a14:foregroundMark x1="3478" y1="56349" x2="3478" y2="56349"/>
                                                        <a14:foregroundMark x1="5671" y1="73611" x2="5671" y2="73611"/>
                                                        <a14:foregroundMark x1="7410" y1="75794" x2="7410" y2="7579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7070" cy="613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3C1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252.45pt;height:5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" filled="f" stroked="f" strokeweight=".5pt">
                <v:textbox inset="0,0">
                  <w:txbxContent>
                    <w:p w14:paraId="26B13BF7" w14:textId="5B90F36B" w:rsidR="002000A8" w:rsidRPr="002000A8" w:rsidRDefault="002000A8" w:rsidP="001A773A">
                      <w:pPr>
                        <w:pStyle w:val="Heading1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1A773A">
                        <w:rPr>
                          <w:noProof/>
                        </w:rPr>
                        <w:drawing>
                          <wp:inline distT="0" distB="0" distL="0" distR="0" wp14:anchorId="20AA1D39" wp14:editId="41C7FDC2">
                            <wp:extent cx="3227070" cy="613410"/>
                            <wp:effectExtent l="0" t="0" r="0" b="0"/>
                            <wp:docPr id="888843096" name="Picture 4" descr="Change at I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032437" name="Picture 4" descr="Change at IU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backgroundRemoval t="9921" b="89881" l="2042" r="94140">
                                                  <a14:foregroundMark x1="94140" y1="54960" x2="94140" y2="54960"/>
                                                  <a14:foregroundMark x1="91834" y1="73810" x2="91834" y2="73810"/>
                                                  <a14:foregroundMark x1="90170" y1="66468" x2="90170" y2="66468"/>
                                                  <a14:foregroundMark x1="89905" y1="49405" x2="89905" y2="49405"/>
                                                  <a14:foregroundMark x1="87183" y1="60913" x2="87183" y2="60913"/>
                                                  <a14:foregroundMark x1="81134" y1="58929" x2="81134" y2="58929"/>
                                                  <a14:foregroundMark x1="77543" y1="57540" x2="77543" y2="57540"/>
                                                  <a14:foregroundMark x1="74329" y1="55556" x2="74329" y2="55556"/>
                                                  <a14:foregroundMark x1="65558" y1="66468" x2="65558" y2="66468"/>
                                                  <a14:foregroundMark x1="55388" y1="42063" x2="55388" y2="42063"/>
                                                  <a14:foregroundMark x1="42231" y1="56944" x2="42231" y2="56944"/>
                                                  <a14:foregroundMark x1="33875" y1="49405" x2="33875" y2="49405"/>
                                                  <a14:foregroundMark x1="24726" y1="62302" x2="24726" y2="62302"/>
                                                  <a14:foregroundMark x1="9905" y1="42659" x2="9905" y2="42659"/>
                                                  <a14:foregroundMark x1="6843" y1="57937" x2="6843" y2="57937"/>
                                                  <a14:foregroundMark x1="8280" y1="49206" x2="8280" y2="49206"/>
                                                  <a14:foregroundMark x1="14405" y1="49206" x2="14405" y2="49206"/>
                                                  <a14:foregroundMark x1="8431" y1="18254" x2="8431" y2="18254"/>
                                                  <a14:foregroundMark x1="2117" y1="49206" x2="2042" y2="50992"/>
                                                  <a14:foregroundMark x1="8204" y1="81944" x2="8204" y2="81944"/>
                                                  <a14:foregroundMark x1="10775" y1="85317" x2="10775" y2="85317"/>
                                                  <a14:foregroundMark x1="14026" y1="74603" x2="14026" y2="74603"/>
                                                  <a14:foregroundMark x1="15501" y1="55952" x2="15501" y2="55952"/>
                                                  <a14:foregroundMark x1="13233" y1="22024" x2="13233" y2="22024"/>
                                                  <a14:foregroundMark x1="10321" y1="12500" x2="10321" y2="12500"/>
                                                  <a14:foregroundMark x1="7637" y1="12103" x2="7637" y2="12103"/>
                                                  <a14:foregroundMark x1="10397" y1="74206" x2="10397" y2="74206"/>
                                                  <a14:foregroundMark x1="12665" y1="63294" x2="12665" y2="63294"/>
                                                  <a14:foregroundMark x1="12060" y1="69246" x2="12060" y2="69246"/>
                                                  <a14:foregroundMark x1="7561" y1="22421" x2="7561" y2="22421"/>
                                                  <a14:foregroundMark x1="5369" y1="26984" x2="5369" y2="29365"/>
                                                  <a14:foregroundMark x1="3932" y1="61706" x2="3932" y2="61706"/>
                                                  <a14:foregroundMark x1="3781" y1="62897" x2="3781" y2="62897"/>
                                                  <a14:foregroundMark x1="3478" y1="56349" x2="3478" y2="56349"/>
                                                  <a14:foregroundMark x1="5671" y1="73611" x2="5671" y2="73611"/>
                                                  <a14:foregroundMark x1="7410" y1="75794" x2="7410" y2="75794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7070" cy="613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000A8" w:rsidRPr="001A773A">
        <w:rPr>
          <w:rStyle w:val="Heading2Char"/>
          <w:rFonts w:cs="Arial"/>
        </w:rPr>
        <w:t>PLAN</w:t>
      </w:r>
    </w:p>
    <w:p w14:paraId="5FA4406D" w14:textId="648653D7" w:rsidR="00E140D3" w:rsidRPr="003B0EC7" w:rsidRDefault="00CF4018" w:rsidP="003B0EC7">
      <w:pPr>
        <w:spacing w:line="240" w:lineRule="auto"/>
        <w:rPr>
          <w:rFonts w:ascii="Arial" w:eastAsia="Aptos" w:hAnsi="Arial" w:cs="Arial"/>
          <w:sz w:val="28"/>
          <w:szCs w:val="28"/>
        </w:rPr>
      </w:pPr>
      <w:r w:rsidRPr="00CF4018">
        <w:rPr>
          <w:rFonts w:ascii="Arial" w:eastAsia="Aptos" w:hAnsi="Arial" w:cs="Arial"/>
          <w:sz w:val="28"/>
          <w:szCs w:val="28"/>
        </w:rPr>
        <w:t>Craft your strategic vision. Identify the key elements of your change initiative by answering the foundational questions below. Your answers will help you create a strategic vision to drive purpose and alignment.</w:t>
      </w:r>
    </w:p>
    <w:p w14:paraId="72B4E521" w14:textId="572F4011" w:rsidR="00AF0C11" w:rsidRPr="00C4060D" w:rsidRDefault="00AF0C11" w:rsidP="00C4060D">
      <w:pPr>
        <w:pStyle w:val="Heading3"/>
        <w:spacing w:before="240"/>
      </w:pPr>
      <w:r w:rsidRPr="00C4060D">
        <w:t>Define What</w:t>
      </w:r>
    </w:p>
    <w:tbl>
      <w:tblPr>
        <w:tblStyle w:val="TableGrid"/>
        <w:tblW w:w="10656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5328"/>
        <w:gridCol w:w="5328"/>
      </w:tblGrid>
      <w:tr w:rsidR="004D5F8A" w:rsidRPr="001A773A" w14:paraId="350DB9DD" w14:textId="77777777" w:rsidTr="00D252B9">
        <w:trPr>
          <w:trHeight w:val="432"/>
        </w:trPr>
        <w:tc>
          <w:tcPr>
            <w:tcW w:w="5420" w:type="dxa"/>
            <w:shd w:val="clear" w:color="auto" w:fill="FFFFFF" w:themeFill="background1"/>
          </w:tcPr>
          <w:p w14:paraId="69E9ABE3" w14:textId="081F3F3C" w:rsidR="004D5F8A" w:rsidRPr="001A773A" w:rsidRDefault="00097950" w:rsidP="00C2450F">
            <w:pPr>
              <w:rPr>
                <w:rFonts w:ascii="Arial" w:hAnsi="Arial" w:cs="Arial"/>
              </w:rPr>
            </w:pPr>
            <w:r w:rsidRPr="001A773A">
              <w:rPr>
                <w:rFonts w:ascii="Arial" w:hAnsi="Arial" w:cs="Arial"/>
              </w:rPr>
              <w:t>What is the change?</w:t>
            </w:r>
          </w:p>
        </w:tc>
        <w:tc>
          <w:tcPr>
            <w:tcW w:w="5421" w:type="dxa"/>
            <w:shd w:val="clear" w:color="auto" w:fill="FFFFFF" w:themeFill="background1"/>
          </w:tcPr>
          <w:p w14:paraId="447419C7" w14:textId="797E8C4F" w:rsidR="004D5F8A" w:rsidRPr="001A773A" w:rsidRDefault="004D5F8A" w:rsidP="00C2450F">
            <w:pPr>
              <w:rPr>
                <w:rFonts w:ascii="Arial" w:hAnsi="Arial" w:cs="Arial"/>
              </w:rPr>
            </w:pPr>
            <w:r w:rsidRPr="001A773A">
              <w:rPr>
                <w:rFonts w:ascii="Arial" w:hAnsi="Arial" w:cs="Arial"/>
              </w:rPr>
              <w:t xml:space="preserve">Goals of the </w:t>
            </w:r>
            <w:r w:rsidR="00860551" w:rsidRPr="001A773A">
              <w:rPr>
                <w:rFonts w:ascii="Arial" w:hAnsi="Arial" w:cs="Arial"/>
              </w:rPr>
              <w:t>c</w:t>
            </w:r>
            <w:r w:rsidRPr="001A773A">
              <w:rPr>
                <w:rFonts w:ascii="Arial" w:hAnsi="Arial" w:cs="Arial"/>
              </w:rPr>
              <w:t xml:space="preserve">hange: </w:t>
            </w:r>
          </w:p>
        </w:tc>
      </w:tr>
      <w:tr w:rsidR="006778DC" w:rsidRPr="001A773A" w14:paraId="1D292D57" w14:textId="77777777" w:rsidTr="00D252B9">
        <w:trPr>
          <w:trHeight w:val="432"/>
        </w:trPr>
        <w:tc>
          <w:tcPr>
            <w:tcW w:w="5420" w:type="dxa"/>
            <w:shd w:val="clear" w:color="auto" w:fill="FFFFFF" w:themeFill="background1"/>
          </w:tcPr>
          <w:p w14:paraId="1188AB99" w14:textId="72DCB30B" w:rsidR="006778DC" w:rsidRPr="001A773A" w:rsidRDefault="006778DC" w:rsidP="00C2450F">
            <w:pPr>
              <w:rPr>
                <w:rFonts w:ascii="Arial" w:hAnsi="Arial" w:cs="Arial"/>
              </w:rPr>
            </w:pPr>
            <w:r w:rsidRPr="001A773A">
              <w:rPr>
                <w:rFonts w:ascii="Arial" w:hAnsi="Arial" w:cs="Arial"/>
              </w:rPr>
              <w:t xml:space="preserve">What will be different because of the </w:t>
            </w:r>
            <w:r w:rsidR="00860551" w:rsidRPr="001A773A">
              <w:rPr>
                <w:rFonts w:ascii="Arial" w:hAnsi="Arial" w:cs="Arial"/>
              </w:rPr>
              <w:t>c</w:t>
            </w:r>
            <w:r w:rsidRPr="001A773A">
              <w:rPr>
                <w:rFonts w:ascii="Arial" w:hAnsi="Arial" w:cs="Arial"/>
              </w:rPr>
              <w:t>hange</w:t>
            </w:r>
            <w:r w:rsidR="002B64EC">
              <w:rPr>
                <w:rFonts w:ascii="Arial" w:hAnsi="Arial" w:cs="Arial"/>
              </w:rPr>
              <w:t>?</w:t>
            </w:r>
          </w:p>
        </w:tc>
        <w:tc>
          <w:tcPr>
            <w:tcW w:w="5421" w:type="dxa"/>
            <w:shd w:val="clear" w:color="auto" w:fill="FFFFFF" w:themeFill="background1"/>
          </w:tcPr>
          <w:p w14:paraId="11203F4D" w14:textId="4E3D2CB8" w:rsidR="00860551" w:rsidRPr="001A773A" w:rsidRDefault="00860551" w:rsidP="00C2450F">
            <w:pPr>
              <w:rPr>
                <w:rFonts w:ascii="Arial" w:hAnsi="Arial" w:cs="Arial"/>
              </w:rPr>
            </w:pPr>
            <w:r w:rsidRPr="001A773A">
              <w:rPr>
                <w:rFonts w:ascii="Arial" w:hAnsi="Arial" w:cs="Arial"/>
              </w:rPr>
              <w:t>What will stay the same</w:t>
            </w:r>
            <w:r w:rsidR="002B64EC">
              <w:rPr>
                <w:rFonts w:ascii="Arial" w:hAnsi="Arial" w:cs="Arial"/>
              </w:rPr>
              <w:t>?</w:t>
            </w:r>
          </w:p>
        </w:tc>
      </w:tr>
    </w:tbl>
    <w:p w14:paraId="387CB989" w14:textId="77777777" w:rsidR="000F4B21" w:rsidRPr="001A773A" w:rsidRDefault="000F4B21" w:rsidP="000F4B21">
      <w:pPr>
        <w:spacing w:after="0" w:line="360" w:lineRule="auto"/>
        <w:rPr>
          <w:rFonts w:ascii="Arial" w:hAnsi="Arial" w:cs="Arial"/>
          <w:b/>
          <w:bCs/>
        </w:rPr>
      </w:pPr>
    </w:p>
    <w:p w14:paraId="627AAFA6" w14:textId="5630EF60" w:rsidR="000F4B21" w:rsidRPr="001A773A" w:rsidRDefault="00416FF3" w:rsidP="001A773A">
      <w:pPr>
        <w:pStyle w:val="Heading3"/>
      </w:pPr>
      <w:r w:rsidRPr="001A773A">
        <w:t xml:space="preserve">Explain the </w:t>
      </w:r>
      <w:r w:rsidR="000F4B21" w:rsidRPr="001A773A">
        <w:t>W</w:t>
      </w:r>
      <w:r w:rsidR="003B0EC7">
        <w:t>hy</w:t>
      </w:r>
    </w:p>
    <w:tbl>
      <w:tblPr>
        <w:tblStyle w:val="TableGrid"/>
        <w:tblW w:w="10656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5321"/>
        <w:gridCol w:w="5335"/>
      </w:tblGrid>
      <w:tr w:rsidR="004D5F8A" w:rsidRPr="001A773A" w14:paraId="0D58E370" w14:textId="77777777" w:rsidTr="00D252B9">
        <w:trPr>
          <w:trHeight w:val="432"/>
        </w:trPr>
        <w:tc>
          <w:tcPr>
            <w:tcW w:w="5420" w:type="dxa"/>
            <w:shd w:val="clear" w:color="auto" w:fill="FFFFFF" w:themeFill="background1"/>
          </w:tcPr>
          <w:p w14:paraId="25EC7F1A" w14:textId="4B68C5C5" w:rsidR="004D5F8A" w:rsidRPr="001A773A" w:rsidRDefault="30156DD8" w:rsidP="00C2450F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A773A">
              <w:rPr>
                <w:rFonts w:ascii="Arial" w:eastAsia="Times New Roman" w:hAnsi="Arial" w:cs="Arial"/>
                <w:kern w:val="0"/>
                <w14:ligatures w14:val="none"/>
              </w:rPr>
              <w:t>Reason</w:t>
            </w:r>
            <w:r w:rsidR="34E76214" w:rsidRPr="001A773A">
              <w:rPr>
                <w:rFonts w:ascii="Arial" w:eastAsia="Times New Roman" w:hAnsi="Arial" w:cs="Arial"/>
                <w:kern w:val="0"/>
                <w14:ligatures w14:val="none"/>
              </w:rPr>
              <w:t>(s)</w:t>
            </w:r>
            <w:r w:rsidRPr="001A773A">
              <w:rPr>
                <w:rFonts w:ascii="Arial" w:eastAsia="Times New Roman" w:hAnsi="Arial" w:cs="Arial"/>
                <w:kern w:val="0"/>
                <w14:ligatures w14:val="none"/>
              </w:rPr>
              <w:t xml:space="preserve"> for </w:t>
            </w:r>
            <w:r w:rsidR="122036A3" w:rsidRPr="001A773A">
              <w:rPr>
                <w:rFonts w:ascii="Arial" w:eastAsia="Times New Roman" w:hAnsi="Arial" w:cs="Arial"/>
                <w:kern w:val="0"/>
                <w14:ligatures w14:val="none"/>
              </w:rPr>
              <w:t>c</w:t>
            </w:r>
            <w:r w:rsidRPr="001A773A">
              <w:rPr>
                <w:rFonts w:ascii="Arial" w:eastAsia="Times New Roman" w:hAnsi="Arial" w:cs="Arial"/>
                <w:kern w:val="0"/>
                <w14:ligatures w14:val="none"/>
              </w:rPr>
              <w:t>hange:</w:t>
            </w:r>
            <w:r w:rsidR="00193460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</w:p>
        </w:tc>
        <w:tc>
          <w:tcPr>
            <w:tcW w:w="5421" w:type="dxa"/>
            <w:shd w:val="clear" w:color="auto" w:fill="FFFFFF" w:themeFill="background1"/>
          </w:tcPr>
          <w:p w14:paraId="7CD4DE16" w14:textId="0D77F6A1" w:rsidR="002264A3" w:rsidRPr="001A773A" w:rsidRDefault="30156DD8" w:rsidP="00C2450F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A773A">
              <w:rPr>
                <w:rFonts w:ascii="Arial" w:eastAsia="Times New Roman" w:hAnsi="Arial" w:cs="Arial"/>
                <w:kern w:val="0"/>
                <w14:ligatures w14:val="none"/>
              </w:rPr>
              <w:t>Consequence</w:t>
            </w:r>
            <w:r w:rsidR="1DFC3626" w:rsidRPr="001A773A">
              <w:rPr>
                <w:rFonts w:ascii="Arial" w:eastAsia="Times New Roman" w:hAnsi="Arial" w:cs="Arial"/>
                <w:kern w:val="0"/>
                <w14:ligatures w14:val="none"/>
              </w:rPr>
              <w:t>(</w:t>
            </w:r>
            <w:r w:rsidRPr="001A773A">
              <w:rPr>
                <w:rFonts w:ascii="Arial" w:eastAsia="Times New Roman" w:hAnsi="Arial" w:cs="Arial"/>
                <w:kern w:val="0"/>
                <w14:ligatures w14:val="none"/>
              </w:rPr>
              <w:t>s</w:t>
            </w:r>
            <w:r w:rsidR="33CF19DE" w:rsidRPr="001A773A">
              <w:rPr>
                <w:rFonts w:ascii="Arial" w:eastAsia="Times New Roman" w:hAnsi="Arial" w:cs="Arial"/>
                <w:kern w:val="0"/>
                <w14:ligatures w14:val="none"/>
              </w:rPr>
              <w:t>)</w:t>
            </w:r>
            <w:r w:rsidRPr="001A773A">
              <w:rPr>
                <w:rFonts w:ascii="Arial" w:eastAsia="Times New Roman" w:hAnsi="Arial" w:cs="Arial"/>
                <w:kern w:val="0"/>
                <w14:ligatures w14:val="none"/>
              </w:rPr>
              <w:t xml:space="preserve"> of </w:t>
            </w:r>
            <w:r w:rsidR="155E3B77" w:rsidRPr="001A773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</w:t>
            </w:r>
            <w:r w:rsidRPr="001A773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ot</w:t>
            </w:r>
            <w:r w:rsidRPr="001A773A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="7AA58E3F" w:rsidRPr="001A773A">
              <w:rPr>
                <w:rFonts w:ascii="Arial" w:eastAsia="Times New Roman" w:hAnsi="Arial" w:cs="Arial"/>
                <w:kern w:val="0"/>
                <w14:ligatures w14:val="none"/>
              </w:rPr>
              <w:t>c</w:t>
            </w:r>
            <w:r w:rsidRPr="001A773A">
              <w:rPr>
                <w:rFonts w:ascii="Arial" w:eastAsia="Times New Roman" w:hAnsi="Arial" w:cs="Arial"/>
                <w:kern w:val="0"/>
                <w14:ligatures w14:val="none"/>
              </w:rPr>
              <w:t>hanging:</w:t>
            </w:r>
          </w:p>
        </w:tc>
      </w:tr>
    </w:tbl>
    <w:p w14:paraId="02C60E6D" w14:textId="77777777" w:rsidR="000F4B21" w:rsidRPr="001A773A" w:rsidRDefault="000F4B21" w:rsidP="000A0821">
      <w:pPr>
        <w:spacing w:after="0" w:line="360" w:lineRule="auto"/>
        <w:rPr>
          <w:rFonts w:ascii="Arial" w:hAnsi="Arial" w:cs="Arial"/>
          <w:b/>
          <w:bCs/>
          <w:sz w:val="10"/>
          <w:szCs w:val="10"/>
        </w:rPr>
      </w:pPr>
    </w:p>
    <w:p w14:paraId="7554888B" w14:textId="3AB311FE" w:rsidR="00217884" w:rsidRPr="001A773A" w:rsidRDefault="00217884" w:rsidP="001A773A">
      <w:pPr>
        <w:pStyle w:val="Heading3"/>
      </w:pPr>
      <w:r w:rsidRPr="001A773A">
        <w:t>Identify Who</w:t>
      </w:r>
    </w:p>
    <w:tbl>
      <w:tblPr>
        <w:tblStyle w:val="TableGrid"/>
        <w:tblW w:w="10656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4338"/>
        <w:gridCol w:w="6318"/>
      </w:tblGrid>
      <w:tr w:rsidR="007C7BE5" w:rsidRPr="001A773A" w14:paraId="2EFAE3E5" w14:textId="77777777" w:rsidTr="00D252B9">
        <w:trPr>
          <w:trHeight w:val="432"/>
        </w:trPr>
        <w:tc>
          <w:tcPr>
            <w:tcW w:w="4405" w:type="dxa"/>
            <w:shd w:val="clear" w:color="auto" w:fill="FFFFFF" w:themeFill="background1"/>
          </w:tcPr>
          <w:p w14:paraId="1D209AB3" w14:textId="5D114D8D" w:rsidR="00A36881" w:rsidRPr="00C2450F" w:rsidRDefault="3721304D" w:rsidP="00C2450F">
            <w:pPr>
              <w:rPr>
                <w:rFonts w:ascii="Arial" w:hAnsi="Arial" w:cs="Arial"/>
                <w:sz w:val="16"/>
                <w:szCs w:val="16"/>
              </w:rPr>
            </w:pPr>
            <w:r w:rsidRPr="001A773A">
              <w:rPr>
                <w:rFonts w:ascii="Arial" w:hAnsi="Arial" w:cs="Arial"/>
              </w:rPr>
              <w:t>Sponsor</w:t>
            </w:r>
            <w:r w:rsidRPr="0008354F">
              <w:rPr>
                <w:rFonts w:ascii="Arial" w:hAnsi="Arial" w:cs="Arial"/>
              </w:rPr>
              <w:t>(</w:t>
            </w:r>
            <w:r w:rsidR="0008354F" w:rsidRPr="0008354F">
              <w:rPr>
                <w:rFonts w:ascii="Arial" w:hAnsi="Arial" w:cs="Arial"/>
              </w:rPr>
              <w:t>s)</w:t>
            </w:r>
            <w:r w:rsidR="002B64EC">
              <w:rPr>
                <w:rFonts w:ascii="Arial" w:hAnsi="Arial" w:cs="Arial"/>
              </w:rPr>
              <w:t>:</w:t>
            </w:r>
          </w:p>
        </w:tc>
        <w:tc>
          <w:tcPr>
            <w:tcW w:w="6436" w:type="dxa"/>
            <w:shd w:val="clear" w:color="auto" w:fill="FFFFFF" w:themeFill="background1"/>
          </w:tcPr>
          <w:p w14:paraId="06DB87F1" w14:textId="5F23FD2A" w:rsidR="007C7BE5" w:rsidRPr="001A773A" w:rsidRDefault="000F4B21" w:rsidP="00C2450F">
            <w:pPr>
              <w:rPr>
                <w:rFonts w:ascii="Arial" w:hAnsi="Arial" w:cs="Arial"/>
              </w:rPr>
            </w:pPr>
            <w:r w:rsidRPr="001A773A">
              <w:rPr>
                <w:rFonts w:ascii="Arial" w:hAnsi="Arial" w:cs="Arial"/>
              </w:rPr>
              <w:t>Support needed from them</w:t>
            </w:r>
            <w:r w:rsidR="007C7BE5" w:rsidRPr="001A773A">
              <w:rPr>
                <w:rFonts w:ascii="Arial" w:hAnsi="Arial" w:cs="Arial"/>
              </w:rPr>
              <w:t xml:space="preserve">: </w:t>
            </w:r>
          </w:p>
        </w:tc>
      </w:tr>
    </w:tbl>
    <w:p w14:paraId="6BECEE75" w14:textId="1ED1751B" w:rsidR="006D797F" w:rsidRPr="001A773A" w:rsidRDefault="00C315E7" w:rsidP="000A0821">
      <w:pPr>
        <w:spacing w:after="0" w:line="360" w:lineRule="auto"/>
        <w:rPr>
          <w:rFonts w:ascii="Arial" w:hAnsi="Arial" w:cs="Arial"/>
        </w:rPr>
      </w:pPr>
      <w:r w:rsidRPr="001A773A">
        <w:rPr>
          <w:rFonts w:ascii="Arial" w:hAnsi="Arial" w:cs="Arial"/>
        </w:rPr>
        <w:tab/>
      </w:r>
      <w:r w:rsidRPr="001A773A">
        <w:rPr>
          <w:rFonts w:ascii="Arial" w:hAnsi="Arial" w:cs="Arial"/>
        </w:rPr>
        <w:tab/>
      </w:r>
      <w:r w:rsidRPr="001A773A">
        <w:rPr>
          <w:rFonts w:ascii="Arial" w:hAnsi="Arial" w:cs="Arial"/>
        </w:rPr>
        <w:tab/>
      </w:r>
      <w:r w:rsidR="00217884" w:rsidRPr="001A773A">
        <w:rPr>
          <w:rFonts w:ascii="Arial" w:hAnsi="Arial" w:cs="Arial"/>
        </w:rPr>
        <w:t xml:space="preserve"> </w:t>
      </w:r>
    </w:p>
    <w:tbl>
      <w:tblPr>
        <w:tblStyle w:val="TableGrid"/>
        <w:tblW w:w="10656" w:type="dxa"/>
        <w:tblInd w:w="-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1970"/>
        <w:gridCol w:w="1808"/>
        <w:gridCol w:w="1861"/>
        <w:gridCol w:w="2086"/>
        <w:gridCol w:w="2931"/>
      </w:tblGrid>
      <w:tr w:rsidR="005602AD" w:rsidRPr="001A773A" w14:paraId="1F9FA1B7" w14:textId="0D3E438A" w:rsidTr="00D252B9">
        <w:trPr>
          <w:trHeight w:val="432"/>
        </w:trPr>
        <w:tc>
          <w:tcPr>
            <w:tcW w:w="1993" w:type="dxa"/>
            <w:shd w:val="clear" w:color="auto" w:fill="FFFFFF" w:themeFill="background1"/>
          </w:tcPr>
          <w:p w14:paraId="56BA2472" w14:textId="5C80983A" w:rsidR="005602AD" w:rsidRPr="002B64EC" w:rsidRDefault="00E837C4" w:rsidP="00C2450F">
            <w:pPr>
              <w:rPr>
                <w:rFonts w:ascii="Arial" w:hAnsi="Arial" w:cs="Arial"/>
                <w:sz w:val="20"/>
                <w:szCs w:val="20"/>
              </w:rPr>
            </w:pPr>
            <w:r w:rsidRPr="002B64EC">
              <w:rPr>
                <w:rFonts w:ascii="Arial" w:hAnsi="Arial" w:cs="Arial"/>
                <w:sz w:val="20"/>
                <w:szCs w:val="20"/>
              </w:rPr>
              <w:t>R</w:t>
            </w:r>
            <w:r w:rsidR="002909FC" w:rsidRPr="002B64EC">
              <w:rPr>
                <w:rFonts w:ascii="Arial" w:hAnsi="Arial" w:cs="Arial"/>
                <w:sz w:val="20"/>
                <w:szCs w:val="20"/>
              </w:rPr>
              <w:t>ole</w:t>
            </w:r>
          </w:p>
        </w:tc>
        <w:tc>
          <w:tcPr>
            <w:tcW w:w="1841" w:type="dxa"/>
            <w:shd w:val="clear" w:color="auto" w:fill="FFFFFF" w:themeFill="background1"/>
          </w:tcPr>
          <w:p w14:paraId="03997F3C" w14:textId="5329E17D" w:rsidR="00E76872" w:rsidRPr="002B64EC" w:rsidRDefault="00E76872" w:rsidP="00C2450F">
            <w:pPr>
              <w:rPr>
                <w:rFonts w:ascii="Arial" w:hAnsi="Arial" w:cs="Arial"/>
                <w:sz w:val="20"/>
                <w:szCs w:val="20"/>
              </w:rPr>
            </w:pPr>
            <w:r w:rsidRPr="002B64EC">
              <w:rPr>
                <w:rFonts w:ascii="Arial" w:hAnsi="Arial" w:cs="Arial"/>
                <w:sz w:val="20"/>
                <w:szCs w:val="20"/>
              </w:rPr>
              <w:t>Name</w:t>
            </w:r>
            <w:r w:rsidR="006B3111" w:rsidRPr="002B64EC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1894" w:type="dxa"/>
            <w:shd w:val="clear" w:color="auto" w:fill="FFFFFF" w:themeFill="background1"/>
          </w:tcPr>
          <w:p w14:paraId="4A975ED7" w14:textId="13CEE7A6" w:rsidR="005602AD" w:rsidRPr="002B64EC" w:rsidRDefault="00A36881" w:rsidP="00C2450F">
            <w:pPr>
              <w:rPr>
                <w:rFonts w:ascii="Arial" w:hAnsi="Arial" w:cs="Arial"/>
                <w:sz w:val="20"/>
                <w:szCs w:val="20"/>
              </w:rPr>
            </w:pPr>
            <w:r w:rsidRPr="002B64EC">
              <w:rPr>
                <w:rFonts w:ascii="Arial" w:hAnsi="Arial" w:cs="Arial"/>
                <w:sz w:val="20"/>
                <w:szCs w:val="20"/>
              </w:rPr>
              <w:t>How will they be affected?</w:t>
            </w:r>
          </w:p>
        </w:tc>
        <w:tc>
          <w:tcPr>
            <w:tcW w:w="2126" w:type="dxa"/>
            <w:shd w:val="clear" w:color="auto" w:fill="FFFFFF" w:themeFill="background1"/>
          </w:tcPr>
          <w:p w14:paraId="2C1E4090" w14:textId="45B64819" w:rsidR="005602AD" w:rsidRPr="001A773A" w:rsidRDefault="69E22064" w:rsidP="00C2450F">
            <w:pPr>
              <w:rPr>
                <w:rFonts w:ascii="Arial" w:hAnsi="Arial" w:cs="Arial"/>
                <w:sz w:val="18"/>
                <w:szCs w:val="18"/>
              </w:rPr>
            </w:pPr>
            <w:r w:rsidRPr="002B64EC">
              <w:rPr>
                <w:rFonts w:ascii="Arial" w:hAnsi="Arial" w:cs="Arial"/>
                <w:sz w:val="20"/>
                <w:szCs w:val="20"/>
              </w:rPr>
              <w:t>Feeling</w:t>
            </w:r>
            <w:r w:rsidR="2D0893EC" w:rsidRPr="002B64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54F" w:rsidRPr="002B64EC">
              <w:rPr>
                <w:rFonts w:ascii="Arial" w:hAnsi="Arial" w:cs="Arial"/>
                <w:sz w:val="20"/>
                <w:szCs w:val="20"/>
              </w:rPr>
              <w:t xml:space="preserve">about </w:t>
            </w:r>
            <w:r w:rsidR="5AA72EF3" w:rsidRPr="002B64EC">
              <w:rPr>
                <w:rFonts w:ascii="Arial" w:hAnsi="Arial" w:cs="Arial"/>
                <w:sz w:val="20"/>
                <w:szCs w:val="20"/>
              </w:rPr>
              <w:t>c</w:t>
            </w:r>
            <w:r w:rsidRPr="002B64EC">
              <w:rPr>
                <w:rFonts w:ascii="Arial" w:hAnsi="Arial" w:cs="Arial"/>
                <w:sz w:val="20"/>
                <w:szCs w:val="20"/>
              </w:rPr>
              <w:t>hange</w:t>
            </w:r>
            <w:r w:rsidR="002B64EC">
              <w:rPr>
                <w:rFonts w:ascii="Arial" w:hAnsi="Arial" w:cs="Arial"/>
              </w:rPr>
              <w:br/>
            </w:r>
            <w:r w:rsidR="0008354F" w:rsidRPr="004E01CA">
              <w:rPr>
                <w:rFonts w:ascii="Arial" w:hAnsi="Arial" w:cs="Arial"/>
                <w:sz w:val="18"/>
                <w:szCs w:val="18"/>
              </w:rPr>
              <w:t>e.g.</w:t>
            </w:r>
            <w:r w:rsidR="004E01C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08354F" w:rsidRPr="004E01CA">
              <w:rPr>
                <w:rFonts w:ascii="Arial" w:hAnsi="Arial" w:cs="Arial"/>
                <w:sz w:val="18"/>
                <w:szCs w:val="18"/>
              </w:rPr>
              <w:t>s</w:t>
            </w:r>
            <w:r w:rsidRPr="004E01CA">
              <w:rPr>
                <w:rFonts w:ascii="Arial" w:hAnsi="Arial" w:cs="Arial"/>
                <w:sz w:val="18"/>
                <w:szCs w:val="18"/>
              </w:rPr>
              <w:t xml:space="preserve">upportive, </w:t>
            </w:r>
            <w:r w:rsidR="0008354F" w:rsidRPr="004E01CA">
              <w:rPr>
                <w:rFonts w:ascii="Arial" w:hAnsi="Arial" w:cs="Arial"/>
                <w:sz w:val="18"/>
                <w:szCs w:val="18"/>
              </w:rPr>
              <w:t>r</w:t>
            </w:r>
            <w:r w:rsidRPr="004E01CA">
              <w:rPr>
                <w:rFonts w:ascii="Arial" w:hAnsi="Arial" w:cs="Arial"/>
                <w:sz w:val="18"/>
                <w:szCs w:val="18"/>
              </w:rPr>
              <w:t xml:space="preserve">esistant, </w:t>
            </w:r>
            <w:r w:rsidR="0008354F" w:rsidRPr="004E01CA">
              <w:rPr>
                <w:rFonts w:ascii="Arial" w:hAnsi="Arial" w:cs="Arial"/>
                <w:sz w:val="18"/>
                <w:szCs w:val="18"/>
              </w:rPr>
              <w:t>u</w:t>
            </w:r>
            <w:r w:rsidRPr="004E01CA">
              <w:rPr>
                <w:rFonts w:ascii="Arial" w:hAnsi="Arial" w:cs="Arial"/>
                <w:sz w:val="18"/>
                <w:szCs w:val="18"/>
              </w:rPr>
              <w:t>ndecided</w:t>
            </w:r>
          </w:p>
        </w:tc>
        <w:tc>
          <w:tcPr>
            <w:tcW w:w="2992" w:type="dxa"/>
            <w:shd w:val="clear" w:color="auto" w:fill="FFFFFF" w:themeFill="background1"/>
          </w:tcPr>
          <w:p w14:paraId="28B1C114" w14:textId="63BE2DDC" w:rsidR="005602AD" w:rsidRPr="001A773A" w:rsidRDefault="005602AD" w:rsidP="00C2450F">
            <w:pPr>
              <w:rPr>
                <w:rFonts w:ascii="Arial" w:hAnsi="Arial" w:cs="Arial"/>
                <w:sz w:val="18"/>
                <w:szCs w:val="18"/>
              </w:rPr>
            </w:pPr>
            <w:r w:rsidRPr="002B64EC">
              <w:rPr>
                <w:rFonts w:ascii="Arial" w:hAnsi="Arial" w:cs="Arial"/>
                <w:sz w:val="20"/>
                <w:szCs w:val="20"/>
              </w:rPr>
              <w:t>Expectations</w:t>
            </w:r>
            <w:r w:rsidR="00B83A5A" w:rsidRPr="002B64EC">
              <w:rPr>
                <w:rFonts w:ascii="Arial" w:hAnsi="Arial" w:cs="Arial"/>
                <w:sz w:val="20"/>
                <w:szCs w:val="20"/>
              </w:rPr>
              <w:t xml:space="preserve"> or s</w:t>
            </w:r>
            <w:r w:rsidRPr="002B64EC">
              <w:rPr>
                <w:rFonts w:ascii="Arial" w:hAnsi="Arial" w:cs="Arial"/>
                <w:sz w:val="20"/>
                <w:szCs w:val="20"/>
              </w:rPr>
              <w:t xml:space="preserve">upport </w:t>
            </w:r>
            <w:r w:rsidR="00AF2752" w:rsidRPr="002B64EC">
              <w:rPr>
                <w:rFonts w:ascii="Arial" w:hAnsi="Arial" w:cs="Arial"/>
                <w:sz w:val="20"/>
                <w:szCs w:val="20"/>
              </w:rPr>
              <w:t>n</w:t>
            </w:r>
            <w:r w:rsidRPr="002B64EC">
              <w:rPr>
                <w:rFonts w:ascii="Arial" w:hAnsi="Arial" w:cs="Arial"/>
                <w:sz w:val="20"/>
                <w:szCs w:val="20"/>
              </w:rPr>
              <w:t>eeded</w:t>
            </w:r>
            <w:r w:rsidR="002B64EC">
              <w:rPr>
                <w:rFonts w:ascii="Arial" w:hAnsi="Arial" w:cs="Arial"/>
                <w:sz w:val="18"/>
                <w:szCs w:val="18"/>
              </w:rPr>
              <w:br/>
            </w:r>
            <w:r w:rsidR="0008354F">
              <w:rPr>
                <w:rFonts w:ascii="Arial" w:hAnsi="Arial" w:cs="Arial"/>
                <w:sz w:val="18"/>
                <w:szCs w:val="18"/>
              </w:rPr>
              <w:t xml:space="preserve">e.g., </w:t>
            </w:r>
            <w:r w:rsidR="00447CC1" w:rsidRPr="001A773A">
              <w:rPr>
                <w:rFonts w:ascii="Arial" w:hAnsi="Arial" w:cs="Arial"/>
                <w:sz w:val="18"/>
                <w:szCs w:val="18"/>
              </w:rPr>
              <w:t>advice, decision-making, influencing others</w:t>
            </w:r>
          </w:p>
        </w:tc>
      </w:tr>
      <w:tr w:rsidR="005602AD" w:rsidRPr="001A773A" w14:paraId="5748A9BF" w14:textId="67231D8F" w:rsidTr="00D252B9">
        <w:trPr>
          <w:trHeight w:val="432"/>
        </w:trPr>
        <w:tc>
          <w:tcPr>
            <w:tcW w:w="1993" w:type="dxa"/>
            <w:shd w:val="clear" w:color="auto" w:fill="FFFFFF" w:themeFill="background1"/>
          </w:tcPr>
          <w:p w14:paraId="1FC7B24C" w14:textId="45DD9599" w:rsidR="005602AD" w:rsidRPr="002B64EC" w:rsidRDefault="0008354F" w:rsidP="00C2450F">
            <w:pPr>
              <w:rPr>
                <w:rFonts w:ascii="Arial" w:hAnsi="Arial" w:cs="Arial"/>
                <w:sz w:val="20"/>
                <w:szCs w:val="20"/>
              </w:rPr>
            </w:pPr>
            <w:r w:rsidRPr="002B64EC">
              <w:rPr>
                <w:rFonts w:ascii="Arial" w:hAnsi="Arial" w:cs="Arial"/>
                <w:sz w:val="20"/>
                <w:szCs w:val="20"/>
              </w:rPr>
              <w:t>Change manager</w:t>
            </w:r>
          </w:p>
        </w:tc>
        <w:tc>
          <w:tcPr>
            <w:tcW w:w="1841" w:type="dxa"/>
            <w:shd w:val="clear" w:color="auto" w:fill="FFFFFF" w:themeFill="background1"/>
          </w:tcPr>
          <w:p w14:paraId="4D011B52" w14:textId="77777777" w:rsidR="00E76872" w:rsidRPr="001A773A" w:rsidRDefault="00E76872" w:rsidP="00C2450F">
            <w:pPr>
              <w:rPr>
                <w:rFonts w:ascii="Arial" w:hAnsi="Arial" w:cs="Arial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14:paraId="36EAD51B" w14:textId="2E8C074F" w:rsidR="005602AD" w:rsidRPr="001A773A" w:rsidRDefault="005602AD" w:rsidP="00C2450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9FE2E72" w14:textId="77777777" w:rsidR="005602AD" w:rsidRPr="001A773A" w:rsidRDefault="005602AD" w:rsidP="00C2450F">
            <w:pPr>
              <w:rPr>
                <w:rFonts w:ascii="Arial" w:hAnsi="Arial" w:cs="Arial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4931DAD4" w14:textId="77777777" w:rsidR="005602AD" w:rsidRPr="001A773A" w:rsidRDefault="005602AD" w:rsidP="00C2450F">
            <w:pPr>
              <w:rPr>
                <w:rFonts w:ascii="Arial" w:hAnsi="Arial" w:cs="Arial"/>
              </w:rPr>
            </w:pPr>
          </w:p>
        </w:tc>
      </w:tr>
      <w:tr w:rsidR="005602AD" w:rsidRPr="001A773A" w14:paraId="59C489F0" w14:textId="77B41AB7" w:rsidTr="00D252B9">
        <w:trPr>
          <w:trHeight w:val="432"/>
        </w:trPr>
        <w:tc>
          <w:tcPr>
            <w:tcW w:w="1993" w:type="dxa"/>
            <w:shd w:val="clear" w:color="auto" w:fill="FFFFFF" w:themeFill="background1"/>
          </w:tcPr>
          <w:p w14:paraId="501E5C91" w14:textId="3058D1C1" w:rsidR="005602AD" w:rsidRPr="002B64EC" w:rsidRDefault="0008354F" w:rsidP="00C2450F">
            <w:pPr>
              <w:rPr>
                <w:rFonts w:ascii="Arial" w:hAnsi="Arial" w:cs="Arial"/>
                <w:sz w:val="20"/>
                <w:szCs w:val="20"/>
              </w:rPr>
            </w:pPr>
            <w:r w:rsidRPr="002B64EC">
              <w:rPr>
                <w:rFonts w:ascii="Arial" w:hAnsi="Arial" w:cs="Arial"/>
                <w:sz w:val="20"/>
                <w:szCs w:val="20"/>
              </w:rPr>
              <w:t>Project manager</w:t>
            </w:r>
          </w:p>
        </w:tc>
        <w:tc>
          <w:tcPr>
            <w:tcW w:w="1841" w:type="dxa"/>
            <w:shd w:val="clear" w:color="auto" w:fill="FFFFFF" w:themeFill="background1"/>
          </w:tcPr>
          <w:p w14:paraId="0160AFB3" w14:textId="77777777" w:rsidR="00E76872" w:rsidRPr="001A773A" w:rsidRDefault="00E76872" w:rsidP="00C2450F">
            <w:pPr>
              <w:rPr>
                <w:rFonts w:ascii="Arial" w:hAnsi="Arial" w:cs="Arial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14:paraId="0F115221" w14:textId="4E467E1B" w:rsidR="005602AD" w:rsidRPr="001A773A" w:rsidRDefault="005602AD" w:rsidP="00C2450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688662D" w14:textId="77777777" w:rsidR="005602AD" w:rsidRPr="001A773A" w:rsidRDefault="005602AD" w:rsidP="00C2450F">
            <w:pPr>
              <w:rPr>
                <w:rFonts w:ascii="Arial" w:hAnsi="Arial" w:cs="Arial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5371C50E" w14:textId="77777777" w:rsidR="005602AD" w:rsidRPr="001A773A" w:rsidRDefault="005602AD" w:rsidP="00C2450F">
            <w:pPr>
              <w:rPr>
                <w:rFonts w:ascii="Arial" w:hAnsi="Arial" w:cs="Arial"/>
              </w:rPr>
            </w:pPr>
          </w:p>
        </w:tc>
      </w:tr>
      <w:tr w:rsidR="005602AD" w:rsidRPr="001A773A" w14:paraId="6F2FDAE2" w14:textId="31EF9190" w:rsidTr="00D252B9">
        <w:trPr>
          <w:trHeight w:val="432"/>
        </w:trPr>
        <w:tc>
          <w:tcPr>
            <w:tcW w:w="1993" w:type="dxa"/>
            <w:shd w:val="clear" w:color="auto" w:fill="FFFFFF" w:themeFill="background1"/>
          </w:tcPr>
          <w:p w14:paraId="687C87B6" w14:textId="73D8E0C4" w:rsidR="005602AD" w:rsidRPr="002B64EC" w:rsidRDefault="0008354F" w:rsidP="00C2450F">
            <w:pPr>
              <w:rPr>
                <w:rFonts w:ascii="Arial" w:hAnsi="Arial" w:cs="Arial"/>
                <w:sz w:val="20"/>
                <w:szCs w:val="20"/>
              </w:rPr>
            </w:pPr>
            <w:r w:rsidRPr="002B64EC">
              <w:rPr>
                <w:rFonts w:ascii="Arial" w:hAnsi="Arial" w:cs="Arial"/>
                <w:sz w:val="20"/>
                <w:szCs w:val="20"/>
              </w:rPr>
              <w:t>Stakeholders, influencers</w:t>
            </w:r>
            <w:r w:rsidR="00794CF6" w:rsidRPr="002B64EC">
              <w:rPr>
                <w:rFonts w:ascii="Arial" w:hAnsi="Arial" w:cs="Arial"/>
                <w:sz w:val="20"/>
                <w:szCs w:val="20"/>
              </w:rPr>
              <w:t xml:space="preserve"> or others impacted</w:t>
            </w:r>
          </w:p>
        </w:tc>
        <w:tc>
          <w:tcPr>
            <w:tcW w:w="1841" w:type="dxa"/>
            <w:shd w:val="clear" w:color="auto" w:fill="FFFFFF" w:themeFill="background1"/>
          </w:tcPr>
          <w:p w14:paraId="64BB3519" w14:textId="77777777" w:rsidR="00E76872" w:rsidRPr="001A773A" w:rsidRDefault="00E76872" w:rsidP="00C2450F">
            <w:pPr>
              <w:rPr>
                <w:rFonts w:ascii="Arial" w:hAnsi="Arial" w:cs="Arial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14:paraId="2444F756" w14:textId="57153C68" w:rsidR="005602AD" w:rsidRPr="001A773A" w:rsidRDefault="005602AD" w:rsidP="00C2450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4D15ED6" w14:textId="77777777" w:rsidR="005602AD" w:rsidRPr="001A773A" w:rsidRDefault="005602AD" w:rsidP="00C2450F">
            <w:pPr>
              <w:rPr>
                <w:rFonts w:ascii="Arial" w:hAnsi="Arial" w:cs="Arial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4EB01C93" w14:textId="77777777" w:rsidR="005602AD" w:rsidRPr="001A773A" w:rsidRDefault="005602AD" w:rsidP="00C2450F">
            <w:pPr>
              <w:rPr>
                <w:rFonts w:ascii="Arial" w:hAnsi="Arial" w:cs="Arial"/>
              </w:rPr>
            </w:pPr>
          </w:p>
        </w:tc>
      </w:tr>
    </w:tbl>
    <w:p w14:paraId="6294683D" w14:textId="77777777" w:rsidR="00010312" w:rsidRPr="001A773A" w:rsidRDefault="00010312" w:rsidP="000A0821">
      <w:pPr>
        <w:spacing w:after="0" w:line="360" w:lineRule="auto"/>
        <w:rPr>
          <w:rFonts w:ascii="Arial" w:hAnsi="Arial" w:cs="Arial"/>
          <w:b/>
          <w:bCs/>
          <w:sz w:val="10"/>
          <w:szCs w:val="10"/>
        </w:rPr>
      </w:pPr>
    </w:p>
    <w:p w14:paraId="53DF096E" w14:textId="5A17EAB8" w:rsidR="00217884" w:rsidRPr="001A773A" w:rsidRDefault="00217884" w:rsidP="003B0EC7">
      <w:pPr>
        <w:pStyle w:val="Heading3"/>
        <w:spacing w:before="240"/>
      </w:pPr>
      <w:r w:rsidRPr="001A773A">
        <w:t>Determine When</w:t>
      </w:r>
    </w:p>
    <w:tbl>
      <w:tblPr>
        <w:tblStyle w:val="TableGrid"/>
        <w:tblW w:w="10656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4591"/>
        <w:gridCol w:w="6065"/>
      </w:tblGrid>
      <w:tr w:rsidR="006B2F4E" w:rsidRPr="001A773A" w14:paraId="59DCE9CC" w14:textId="77777777" w:rsidTr="00D252B9">
        <w:trPr>
          <w:trHeight w:val="432"/>
        </w:trPr>
        <w:tc>
          <w:tcPr>
            <w:tcW w:w="4675" w:type="dxa"/>
            <w:shd w:val="clear" w:color="auto" w:fill="FFFFFF" w:themeFill="background1"/>
          </w:tcPr>
          <w:p w14:paraId="5B5AEE30" w14:textId="1D1643CE" w:rsidR="006B2F4E" w:rsidRPr="001A773A" w:rsidRDefault="00C8F2AB" w:rsidP="00C2450F">
            <w:pPr>
              <w:rPr>
                <w:rFonts w:ascii="Arial" w:hAnsi="Arial" w:cs="Arial"/>
                <w:b/>
                <w:bCs/>
              </w:rPr>
            </w:pPr>
            <w:r w:rsidRPr="001A773A">
              <w:rPr>
                <w:rFonts w:ascii="Arial" w:hAnsi="Arial" w:cs="Arial"/>
              </w:rPr>
              <w:t xml:space="preserve">Start </w:t>
            </w:r>
            <w:r w:rsidR="2893CD81" w:rsidRPr="001A773A">
              <w:rPr>
                <w:rFonts w:ascii="Arial" w:hAnsi="Arial" w:cs="Arial"/>
              </w:rPr>
              <w:t>d</w:t>
            </w:r>
            <w:r w:rsidRPr="001A773A">
              <w:rPr>
                <w:rFonts w:ascii="Arial" w:hAnsi="Arial" w:cs="Arial"/>
              </w:rPr>
              <w:t xml:space="preserve">ate:             </w:t>
            </w:r>
          </w:p>
        </w:tc>
        <w:tc>
          <w:tcPr>
            <w:tcW w:w="6166" w:type="dxa"/>
            <w:shd w:val="clear" w:color="auto" w:fill="FFFFFF" w:themeFill="background1"/>
          </w:tcPr>
          <w:p w14:paraId="4A70864C" w14:textId="0215B300" w:rsidR="006B2F4E" w:rsidRPr="001A773A" w:rsidRDefault="3F89EC09" w:rsidP="00C2450F">
            <w:pPr>
              <w:rPr>
                <w:rFonts w:ascii="Arial" w:hAnsi="Arial" w:cs="Arial"/>
                <w:b/>
                <w:bCs/>
              </w:rPr>
            </w:pPr>
            <w:r w:rsidRPr="001A773A">
              <w:rPr>
                <w:rFonts w:ascii="Arial" w:hAnsi="Arial" w:cs="Arial"/>
              </w:rPr>
              <w:t xml:space="preserve">Anticipated </w:t>
            </w:r>
            <w:r w:rsidR="08307209" w:rsidRPr="001A773A">
              <w:rPr>
                <w:rFonts w:ascii="Arial" w:hAnsi="Arial" w:cs="Arial"/>
              </w:rPr>
              <w:t>d</w:t>
            </w:r>
            <w:r w:rsidR="00C8F2AB" w:rsidRPr="001A773A">
              <w:rPr>
                <w:rFonts w:ascii="Arial" w:hAnsi="Arial" w:cs="Arial"/>
              </w:rPr>
              <w:t xml:space="preserve">eadline for </w:t>
            </w:r>
            <w:r w:rsidR="41739BE3" w:rsidRPr="001A773A">
              <w:rPr>
                <w:rFonts w:ascii="Arial" w:hAnsi="Arial" w:cs="Arial"/>
              </w:rPr>
              <w:t>c</w:t>
            </w:r>
            <w:r w:rsidR="00C8F2AB" w:rsidRPr="001A773A">
              <w:rPr>
                <w:rFonts w:ascii="Arial" w:hAnsi="Arial" w:cs="Arial"/>
              </w:rPr>
              <w:t>ompletion:</w:t>
            </w:r>
          </w:p>
        </w:tc>
      </w:tr>
      <w:tr w:rsidR="00D91398" w:rsidRPr="001A773A" w14:paraId="16D33925" w14:textId="77777777" w:rsidTr="00D252B9">
        <w:trPr>
          <w:trHeight w:val="432"/>
        </w:trPr>
        <w:tc>
          <w:tcPr>
            <w:tcW w:w="10841" w:type="dxa"/>
            <w:gridSpan w:val="2"/>
            <w:shd w:val="clear" w:color="auto" w:fill="FFFFFF" w:themeFill="background1"/>
          </w:tcPr>
          <w:p w14:paraId="7F6D1533" w14:textId="5EDFBC9E" w:rsidR="00D91398" w:rsidRPr="001A773A" w:rsidRDefault="00F41778" w:rsidP="00C2450F">
            <w:pPr>
              <w:rPr>
                <w:rFonts w:ascii="Arial" w:hAnsi="Arial" w:cs="Arial"/>
              </w:rPr>
            </w:pPr>
            <w:r w:rsidRPr="001A773A">
              <w:rPr>
                <w:rFonts w:ascii="Arial" w:hAnsi="Arial" w:cs="Arial"/>
              </w:rPr>
              <w:t>P</w:t>
            </w:r>
            <w:r w:rsidR="00D91398" w:rsidRPr="001A773A">
              <w:rPr>
                <w:rFonts w:ascii="Arial" w:hAnsi="Arial" w:cs="Arial"/>
              </w:rPr>
              <w:t xml:space="preserve">roject phases, if </w:t>
            </w:r>
            <w:r w:rsidRPr="001A773A">
              <w:rPr>
                <w:rFonts w:ascii="Arial" w:hAnsi="Arial" w:cs="Arial"/>
              </w:rPr>
              <w:t>known:</w:t>
            </w:r>
          </w:p>
        </w:tc>
      </w:tr>
    </w:tbl>
    <w:p w14:paraId="16F98091" w14:textId="77777777" w:rsidR="006B2F4E" w:rsidRPr="001A773A" w:rsidRDefault="006B2F4E" w:rsidP="000A0821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10656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4596"/>
        <w:gridCol w:w="6060"/>
      </w:tblGrid>
      <w:tr w:rsidR="006B2F4E" w:rsidRPr="001A773A" w14:paraId="22A55359" w14:textId="77777777" w:rsidTr="00D252B9">
        <w:trPr>
          <w:trHeight w:val="432"/>
        </w:trPr>
        <w:tc>
          <w:tcPr>
            <w:tcW w:w="4675" w:type="dxa"/>
            <w:shd w:val="clear" w:color="auto" w:fill="FFFFFF" w:themeFill="background1"/>
          </w:tcPr>
          <w:p w14:paraId="7CC600CE" w14:textId="63193295" w:rsidR="006B2F4E" w:rsidRPr="001A773A" w:rsidRDefault="006B2F4E" w:rsidP="00C2450F">
            <w:pPr>
              <w:rPr>
                <w:rFonts w:ascii="Arial" w:hAnsi="Arial" w:cs="Arial"/>
              </w:rPr>
            </w:pPr>
            <w:r w:rsidRPr="001A773A">
              <w:rPr>
                <w:rFonts w:ascii="Arial" w:hAnsi="Arial" w:cs="Arial"/>
              </w:rPr>
              <w:t xml:space="preserve">Factors that might affect timing: </w:t>
            </w:r>
          </w:p>
        </w:tc>
        <w:tc>
          <w:tcPr>
            <w:tcW w:w="6166" w:type="dxa"/>
            <w:shd w:val="clear" w:color="auto" w:fill="FFFFFF" w:themeFill="background1"/>
          </w:tcPr>
          <w:p w14:paraId="5319DFA3" w14:textId="21181DDA" w:rsidR="006B2F4E" w:rsidRPr="001A773A" w:rsidRDefault="00C8F2AB" w:rsidP="00C2450F">
            <w:pPr>
              <w:rPr>
                <w:rFonts w:ascii="Arial" w:hAnsi="Arial" w:cs="Arial"/>
                <w:b/>
                <w:bCs/>
              </w:rPr>
            </w:pPr>
            <w:r w:rsidRPr="001A773A">
              <w:rPr>
                <w:rFonts w:ascii="Arial" w:hAnsi="Arial" w:cs="Arial"/>
              </w:rPr>
              <w:t>Action Needed?</w:t>
            </w:r>
            <w:r w:rsidR="00416FF3" w:rsidRPr="001A773A">
              <w:rPr>
                <w:rFonts w:ascii="Arial" w:hAnsi="Arial" w:cs="Arial"/>
              </w:rPr>
              <w:t xml:space="preserve"> (</w:t>
            </w:r>
            <w:r w:rsidR="008134F4">
              <w:rPr>
                <w:rFonts w:ascii="Arial" w:hAnsi="Arial" w:cs="Arial"/>
              </w:rPr>
              <w:t>yes or no</w:t>
            </w:r>
            <w:r w:rsidR="00416FF3" w:rsidRPr="001A773A">
              <w:rPr>
                <w:rFonts w:ascii="Arial" w:hAnsi="Arial" w:cs="Arial"/>
              </w:rPr>
              <w:t xml:space="preserve">) If so, explain. </w:t>
            </w:r>
          </w:p>
        </w:tc>
      </w:tr>
      <w:tr w:rsidR="006B2F4E" w:rsidRPr="001A773A" w14:paraId="12BCCDC2" w14:textId="77777777" w:rsidTr="00D252B9">
        <w:trPr>
          <w:trHeight w:val="432"/>
        </w:trPr>
        <w:tc>
          <w:tcPr>
            <w:tcW w:w="4675" w:type="dxa"/>
            <w:shd w:val="clear" w:color="auto" w:fill="FFFFFF" w:themeFill="background1"/>
          </w:tcPr>
          <w:p w14:paraId="5E0C4473" w14:textId="77777777" w:rsidR="006B2F4E" w:rsidRPr="001A773A" w:rsidRDefault="006B2F4E" w:rsidP="00C2450F">
            <w:pPr>
              <w:rPr>
                <w:rFonts w:ascii="Arial" w:hAnsi="Arial" w:cs="Arial"/>
              </w:rPr>
            </w:pPr>
          </w:p>
        </w:tc>
        <w:tc>
          <w:tcPr>
            <w:tcW w:w="6166" w:type="dxa"/>
            <w:shd w:val="clear" w:color="auto" w:fill="FFFFFF" w:themeFill="background1"/>
          </w:tcPr>
          <w:p w14:paraId="17AAE917" w14:textId="77777777" w:rsidR="006B2F4E" w:rsidRPr="001A773A" w:rsidRDefault="006B2F4E" w:rsidP="00C2450F">
            <w:pPr>
              <w:rPr>
                <w:rFonts w:ascii="Arial" w:hAnsi="Arial" w:cs="Arial"/>
              </w:rPr>
            </w:pPr>
          </w:p>
        </w:tc>
      </w:tr>
      <w:tr w:rsidR="1D1C5084" w:rsidRPr="001A773A" w14:paraId="7B313215" w14:textId="77777777" w:rsidTr="00824808">
        <w:trPr>
          <w:trHeight w:val="432"/>
        </w:trPr>
        <w:tc>
          <w:tcPr>
            <w:tcW w:w="4675" w:type="dxa"/>
            <w:shd w:val="clear" w:color="auto" w:fill="FFFFFF" w:themeFill="background1"/>
          </w:tcPr>
          <w:p w14:paraId="7AB9245D" w14:textId="044D8F19" w:rsidR="1D1C5084" w:rsidRPr="001A773A" w:rsidRDefault="1D1C5084" w:rsidP="00C2450F">
            <w:pPr>
              <w:rPr>
                <w:rFonts w:ascii="Arial" w:hAnsi="Arial" w:cs="Arial"/>
              </w:rPr>
            </w:pPr>
          </w:p>
        </w:tc>
        <w:tc>
          <w:tcPr>
            <w:tcW w:w="6166" w:type="dxa"/>
            <w:shd w:val="clear" w:color="auto" w:fill="FFFFFF" w:themeFill="background1"/>
          </w:tcPr>
          <w:p w14:paraId="0D2A0FA5" w14:textId="643E8E33" w:rsidR="0039102D" w:rsidRPr="0039102D" w:rsidRDefault="0039102D" w:rsidP="00304C3E">
            <w:pPr>
              <w:tabs>
                <w:tab w:val="left" w:pos="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1D1C5084" w:rsidRPr="001A773A" w14:paraId="3F50A8C6" w14:textId="77777777" w:rsidTr="00D252B9">
        <w:trPr>
          <w:trHeight w:val="432"/>
        </w:trPr>
        <w:tc>
          <w:tcPr>
            <w:tcW w:w="4675" w:type="dxa"/>
            <w:shd w:val="clear" w:color="auto" w:fill="FFFFFF" w:themeFill="background1"/>
          </w:tcPr>
          <w:p w14:paraId="2675ED25" w14:textId="4AF8F096" w:rsidR="1D1C5084" w:rsidRPr="001A773A" w:rsidRDefault="1D1C5084" w:rsidP="1D1C508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166" w:type="dxa"/>
            <w:shd w:val="clear" w:color="auto" w:fill="FFFFFF" w:themeFill="background1"/>
          </w:tcPr>
          <w:p w14:paraId="1F0CE4C6" w14:textId="2797917C" w:rsidR="1D1C5084" w:rsidRPr="001A773A" w:rsidRDefault="1D1C5084" w:rsidP="1D1C508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87D9B76" w14:textId="77777777" w:rsidR="00824808" w:rsidRDefault="00824808" w:rsidP="007E40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400"/>
        </w:tabs>
        <w:spacing w:after="0" w:line="360" w:lineRule="auto"/>
        <w:rPr>
          <w:rFonts w:ascii="Arial" w:hAnsi="Arial" w:cs="Arial"/>
        </w:rPr>
      </w:pPr>
    </w:p>
    <w:p w14:paraId="2E79B2C7" w14:textId="17ECF4F2" w:rsidR="00217884" w:rsidRPr="001A773A" w:rsidRDefault="00AF0C11" w:rsidP="007E40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400"/>
        </w:tabs>
        <w:spacing w:after="0" w:line="360" w:lineRule="auto"/>
        <w:rPr>
          <w:rFonts w:ascii="Arial" w:hAnsi="Arial" w:cs="Arial"/>
        </w:rPr>
      </w:pPr>
      <w:r w:rsidRPr="001A773A">
        <w:rPr>
          <w:rFonts w:ascii="Arial" w:hAnsi="Arial" w:cs="Arial"/>
        </w:rPr>
        <w:tab/>
      </w:r>
      <w:r w:rsidRPr="001A773A">
        <w:rPr>
          <w:rFonts w:ascii="Arial" w:hAnsi="Arial" w:cs="Arial"/>
        </w:rPr>
        <w:tab/>
      </w:r>
      <w:r w:rsidRPr="001A773A">
        <w:rPr>
          <w:rFonts w:ascii="Arial" w:hAnsi="Arial" w:cs="Arial"/>
        </w:rPr>
        <w:tab/>
      </w:r>
      <w:r w:rsidRPr="001A773A">
        <w:rPr>
          <w:rFonts w:ascii="Arial" w:hAnsi="Arial" w:cs="Arial"/>
        </w:rPr>
        <w:tab/>
      </w:r>
      <w:r w:rsidRPr="001A773A">
        <w:rPr>
          <w:rFonts w:ascii="Arial" w:hAnsi="Arial" w:cs="Arial"/>
        </w:rPr>
        <w:tab/>
      </w:r>
      <w:r w:rsidR="00217884" w:rsidRPr="001A773A">
        <w:rPr>
          <w:rFonts w:ascii="Arial" w:hAnsi="Arial" w:cs="Arial"/>
        </w:rPr>
        <w:t xml:space="preserve"> </w:t>
      </w:r>
      <w:r w:rsidR="007E4097" w:rsidRPr="001A773A">
        <w:rPr>
          <w:rFonts w:ascii="Arial" w:hAnsi="Arial" w:cs="Arial"/>
        </w:rPr>
        <w:tab/>
      </w:r>
    </w:p>
    <w:p w14:paraId="5EC1B9B7" w14:textId="77777777" w:rsidR="00794CF6" w:rsidRPr="00062DBE" w:rsidRDefault="00794CF6" w:rsidP="00794CF6">
      <w:pPr>
        <w:pStyle w:val="Heading3"/>
        <w:rPr>
          <w:b w:val="0"/>
          <w:bCs w:val="0"/>
        </w:rPr>
      </w:pPr>
      <w:r>
        <w:lastRenderedPageBreak/>
        <w:t xml:space="preserve">Specify </w:t>
      </w:r>
      <w:r w:rsidRPr="001A773A">
        <w:t>Wher</w:t>
      </w:r>
      <w:r>
        <w:t>e</w:t>
      </w:r>
      <w:r w:rsidRPr="00062DBE">
        <w:rPr>
          <w:b w:val="0"/>
          <w:bCs w:val="0"/>
        </w:rPr>
        <w:t xml:space="preserve"> (e.g., specific campus, unit, location)</w:t>
      </w:r>
    </w:p>
    <w:tbl>
      <w:tblPr>
        <w:tblStyle w:val="TableGrid"/>
        <w:tblW w:w="10656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049"/>
        <w:gridCol w:w="8607"/>
      </w:tblGrid>
      <w:tr w:rsidR="00794CF6" w14:paraId="53FDAA3E" w14:textId="77777777" w:rsidTr="00D252B9">
        <w:trPr>
          <w:trHeight w:val="432"/>
        </w:trPr>
        <w:tc>
          <w:tcPr>
            <w:tcW w:w="2065" w:type="dxa"/>
          </w:tcPr>
          <w:p w14:paraId="48FE7F71" w14:textId="77777777" w:rsidR="00794CF6" w:rsidRPr="00062DBE" w:rsidRDefault="00794CF6" w:rsidP="00C2450F">
            <w:pPr>
              <w:rPr>
                <w:rFonts w:ascii="Arial" w:hAnsi="Arial" w:cs="Arial"/>
              </w:rPr>
            </w:pPr>
            <w:r w:rsidRPr="00062DBE">
              <w:rPr>
                <w:rFonts w:ascii="Arial" w:hAnsi="Arial" w:cs="Arial"/>
              </w:rPr>
              <w:t>Where</w:t>
            </w:r>
            <w:r>
              <w:rPr>
                <w:rFonts w:ascii="Arial" w:hAnsi="Arial" w:cs="Arial"/>
              </w:rPr>
              <w:t xml:space="preserve"> will the change occur?</w:t>
            </w:r>
          </w:p>
        </w:tc>
        <w:tc>
          <w:tcPr>
            <w:tcW w:w="8725" w:type="dxa"/>
          </w:tcPr>
          <w:p w14:paraId="666BE359" w14:textId="77777777" w:rsidR="00794CF6" w:rsidRDefault="00794CF6" w:rsidP="00C2450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5861EEF" w14:textId="77777777" w:rsidR="00B62E12" w:rsidRDefault="00B62E12" w:rsidP="00586DB6">
      <w:pPr>
        <w:spacing w:after="0" w:line="360" w:lineRule="auto"/>
        <w:rPr>
          <w:rFonts w:ascii="Arial" w:hAnsi="Arial" w:cs="Arial"/>
          <w:b/>
          <w:bCs/>
        </w:rPr>
      </w:pPr>
    </w:p>
    <w:p w14:paraId="0CC2D10B" w14:textId="77777777" w:rsidR="00794CF6" w:rsidRPr="001A773A" w:rsidRDefault="00794CF6" w:rsidP="00586DB6">
      <w:pPr>
        <w:spacing w:after="0" w:line="360" w:lineRule="auto"/>
        <w:rPr>
          <w:rFonts w:ascii="Arial" w:hAnsi="Arial" w:cs="Arial"/>
          <w:b/>
          <w:bCs/>
        </w:rPr>
      </w:pPr>
    </w:p>
    <w:p w14:paraId="6866D152" w14:textId="353E002C" w:rsidR="006920CD" w:rsidRPr="008134F4" w:rsidRDefault="2B7E446C" w:rsidP="008134F4">
      <w:pPr>
        <w:pStyle w:val="Heading2"/>
      </w:pPr>
      <w:r w:rsidRPr="008134F4">
        <w:t>Craft Your Strategic Vision</w:t>
      </w:r>
    </w:p>
    <w:p w14:paraId="0A0A1B59" w14:textId="77777777" w:rsidR="00794CF6" w:rsidRPr="001A773A" w:rsidRDefault="00794CF6" w:rsidP="00794C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Based on your responses above,</w:t>
      </w:r>
      <w:r w:rsidRPr="001A773A">
        <w:rPr>
          <w:rFonts w:ascii="Arial" w:hAnsi="Arial" w:cs="Arial"/>
        </w:rPr>
        <w:t xml:space="preserve"> create a strategic vision for the change. </w:t>
      </w:r>
    </w:p>
    <w:p w14:paraId="40C7D55D" w14:textId="77777777" w:rsidR="00794CF6" w:rsidRPr="001A773A" w:rsidRDefault="00794CF6" w:rsidP="00794CF6">
      <w:pPr>
        <w:spacing w:after="0" w:line="240" w:lineRule="auto"/>
        <w:rPr>
          <w:rFonts w:ascii="Arial" w:hAnsi="Arial" w:cs="Arial"/>
        </w:rPr>
      </w:pPr>
    </w:p>
    <w:p w14:paraId="4D5114D2" w14:textId="77777777" w:rsidR="00794CF6" w:rsidRPr="001A773A" w:rsidRDefault="00794CF6" w:rsidP="00794CF6">
      <w:pPr>
        <w:spacing w:after="0" w:line="240" w:lineRule="auto"/>
        <w:rPr>
          <w:rFonts w:ascii="Arial" w:hAnsi="Arial" w:cs="Arial"/>
          <w:b/>
          <w:bCs/>
        </w:rPr>
      </w:pPr>
      <w:r w:rsidRPr="001A773A">
        <w:rPr>
          <w:rFonts w:ascii="Arial" w:hAnsi="Arial" w:cs="Arial"/>
          <w:b/>
          <w:bCs/>
        </w:rPr>
        <w:t>Strategic Vision Tips</w:t>
      </w:r>
    </w:p>
    <w:p w14:paraId="3A98936E" w14:textId="77777777" w:rsidR="00794CF6" w:rsidRPr="001A773A" w:rsidRDefault="00794CF6" w:rsidP="00794CF6">
      <w:pPr>
        <w:spacing w:after="0" w:line="240" w:lineRule="auto"/>
        <w:rPr>
          <w:rFonts w:ascii="Arial" w:hAnsi="Arial" w:cs="Arial"/>
        </w:rPr>
      </w:pPr>
    </w:p>
    <w:p w14:paraId="0A5CC652" w14:textId="77777777" w:rsidR="00794CF6" w:rsidRPr="001A773A" w:rsidRDefault="00794CF6" w:rsidP="00794CF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A773A">
        <w:rPr>
          <w:rFonts w:ascii="Arial" w:hAnsi="Arial" w:cs="Arial"/>
        </w:rPr>
        <w:t>Keep it simple and easy for everyone to understand.</w:t>
      </w:r>
      <w:r w:rsidRPr="00214EF4">
        <w:rPr>
          <w:noProof/>
        </w:rPr>
        <w:t xml:space="preserve"> </w:t>
      </w:r>
    </w:p>
    <w:p w14:paraId="2430E5B9" w14:textId="77777777" w:rsidR="00794CF6" w:rsidRPr="001A773A" w:rsidRDefault="00794CF6" w:rsidP="00794CF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A773A">
        <w:rPr>
          <w:rFonts w:ascii="Arial" w:hAnsi="Arial" w:cs="Arial"/>
        </w:rPr>
        <w:t>Make it motivational by focusing on a compelling future.</w:t>
      </w:r>
    </w:p>
    <w:p w14:paraId="02E9AAF3" w14:textId="77777777" w:rsidR="00794CF6" w:rsidRPr="001A773A" w:rsidRDefault="00794CF6" w:rsidP="00794CF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A773A">
        <w:rPr>
          <w:rFonts w:ascii="Arial" w:hAnsi="Arial" w:cs="Arial"/>
        </w:rPr>
        <w:t>Align it with your organization’s long-term goals and values.</w:t>
      </w:r>
    </w:p>
    <w:p w14:paraId="594FDD5B" w14:textId="77777777" w:rsidR="00794CF6" w:rsidRPr="001A773A" w:rsidRDefault="00794CF6" w:rsidP="00794CF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A773A">
        <w:rPr>
          <w:rFonts w:ascii="Arial" w:hAnsi="Arial" w:cs="Arial"/>
        </w:rPr>
        <w:t>Ensure it is achievable, even if ambitious.</w:t>
      </w:r>
    </w:p>
    <w:p w14:paraId="7CCBA970" w14:textId="2342A521" w:rsidR="5DBCEF30" w:rsidRPr="001A773A" w:rsidRDefault="5DBCEF30" w:rsidP="5DBCEF30">
      <w:pPr>
        <w:pStyle w:val="ListParagraph"/>
        <w:spacing w:after="0" w:line="240" w:lineRule="auto"/>
        <w:rPr>
          <w:rFonts w:ascii="Arial" w:hAnsi="Arial" w:cs="Arial"/>
        </w:rPr>
      </w:pPr>
    </w:p>
    <w:p w14:paraId="42C0372C" w14:textId="17BAF218" w:rsidR="00F77BAC" w:rsidRPr="001A773A" w:rsidRDefault="00994A43" w:rsidP="001A773A">
      <w:pPr>
        <w:pStyle w:val="Heading3"/>
        <w:spacing w:before="240"/>
        <w:rPr>
          <w:sz w:val="24"/>
          <w:szCs w:val="24"/>
        </w:rPr>
      </w:pPr>
      <w:r w:rsidRPr="001A773A">
        <w:rPr>
          <w:sz w:val="24"/>
          <w:szCs w:val="24"/>
        </w:rPr>
        <w:t>Template</w:t>
      </w:r>
    </w:p>
    <w:p w14:paraId="2CEEC2BD" w14:textId="6CE509F6" w:rsidR="00794CF6" w:rsidRPr="00794CF6" w:rsidRDefault="00794CF6" w:rsidP="00EA6BC9">
      <w:pPr>
        <w:pStyle w:val="Heading3"/>
        <w:spacing w:after="240"/>
        <w:rPr>
          <w:b w:val="0"/>
          <w:bCs w:val="0"/>
        </w:rPr>
      </w:pPr>
      <w:r w:rsidRPr="001A773A">
        <w:t>What is the core message you want to communicate?</w:t>
      </w:r>
      <w:r>
        <w:t xml:space="preserve"> </w:t>
      </w:r>
      <w:r>
        <w:rPr>
          <w:b w:val="0"/>
          <w:bCs w:val="0"/>
        </w:rPr>
        <w:t>Use t</w:t>
      </w:r>
      <w:r w:rsidRPr="00062DBE">
        <w:rPr>
          <w:b w:val="0"/>
          <w:bCs w:val="0"/>
        </w:rPr>
        <w:t>his template</w:t>
      </w:r>
      <w:r>
        <w:rPr>
          <w:b w:val="0"/>
          <w:bCs w:val="0"/>
        </w:rPr>
        <w:t xml:space="preserve"> and key points from your responses to </w:t>
      </w:r>
      <w:r w:rsidRPr="00062DBE">
        <w:rPr>
          <w:b w:val="0"/>
          <w:bCs w:val="0"/>
        </w:rPr>
        <w:t xml:space="preserve">craft your strategic vision. Tailor </w:t>
      </w:r>
      <w:r>
        <w:rPr>
          <w:b w:val="0"/>
          <w:bCs w:val="0"/>
        </w:rPr>
        <w:t>the template</w:t>
      </w:r>
      <w:r w:rsidRPr="00062DBE">
        <w:rPr>
          <w:b w:val="0"/>
          <w:bCs w:val="0"/>
        </w:rPr>
        <w:t xml:space="preserve"> </w:t>
      </w:r>
      <w:r>
        <w:rPr>
          <w:b w:val="0"/>
          <w:bCs w:val="0"/>
        </w:rPr>
        <w:t>if needed</w:t>
      </w:r>
      <w:r w:rsidRPr="00062DBE">
        <w:rPr>
          <w:b w:val="0"/>
          <w:bCs w:val="0"/>
        </w:rPr>
        <w:t xml:space="preserve"> or create your own.</w:t>
      </w:r>
    </w:p>
    <w:tbl>
      <w:tblPr>
        <w:tblStyle w:val="TableGrid"/>
        <w:tblW w:w="10656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10656"/>
      </w:tblGrid>
      <w:tr w:rsidR="00794CF6" w14:paraId="4015C067" w14:textId="77777777" w:rsidTr="00D252B9">
        <w:trPr>
          <w:trHeight w:val="432"/>
        </w:trPr>
        <w:tc>
          <w:tcPr>
            <w:tcW w:w="10656" w:type="dxa"/>
            <w:shd w:val="clear" w:color="auto" w:fill="FFFFFF" w:themeFill="background1"/>
          </w:tcPr>
          <w:p w14:paraId="5FC9141F" w14:textId="09B8496C" w:rsidR="00794CF6" w:rsidRPr="00B339C5" w:rsidRDefault="00794CF6" w:rsidP="00C2450F">
            <w:pPr>
              <w:rPr>
                <w:rFonts w:ascii="Arial" w:hAnsi="Arial" w:cs="Arial"/>
                <w:color w:val="000000"/>
              </w:rPr>
            </w:pPr>
            <w:r w:rsidRPr="001A773A">
              <w:rPr>
                <w:rFonts w:ascii="Arial" w:hAnsi="Arial" w:cs="Arial"/>
                <w:color w:val="000000"/>
              </w:rPr>
              <w:t>Our vision is to (</w:t>
            </w:r>
            <w:r>
              <w:rPr>
                <w:rFonts w:ascii="Arial" w:hAnsi="Arial" w:cs="Arial"/>
                <w:color w:val="000000"/>
              </w:rPr>
              <w:t>recap</w:t>
            </w:r>
            <w:r w:rsidRPr="001A773A">
              <w:rPr>
                <w:rFonts w:ascii="Arial" w:hAnsi="Arial" w:cs="Arial"/>
                <w:color w:val="000000"/>
              </w:rPr>
              <w:t xml:space="preserve"> the What)</w:t>
            </w:r>
            <w:r>
              <w:rPr>
                <w:rFonts w:ascii="Arial" w:hAnsi="Arial" w:cs="Arial"/>
                <w:color w:val="000000"/>
              </w:rPr>
              <w:t>:</w:t>
            </w:r>
          </w:p>
        </w:tc>
      </w:tr>
      <w:tr w:rsidR="00794CF6" w14:paraId="26B913CF" w14:textId="77777777" w:rsidTr="00D252B9">
        <w:trPr>
          <w:trHeight w:val="432"/>
        </w:trPr>
        <w:tc>
          <w:tcPr>
            <w:tcW w:w="10656" w:type="dxa"/>
            <w:shd w:val="clear" w:color="auto" w:fill="FFFFFF" w:themeFill="background1"/>
          </w:tcPr>
          <w:p w14:paraId="48740A39" w14:textId="7DE55D97" w:rsidR="00794CF6" w:rsidRPr="00B339C5" w:rsidRDefault="00794CF6" w:rsidP="00C2450F">
            <w:pPr>
              <w:rPr>
                <w:rFonts w:ascii="Arial" w:hAnsi="Arial" w:cs="Arial"/>
                <w:color w:val="000000"/>
              </w:rPr>
            </w:pPr>
            <w:r w:rsidRPr="001A773A">
              <w:rPr>
                <w:rFonts w:ascii="Arial" w:hAnsi="Arial" w:cs="Arial"/>
                <w:color w:val="000000"/>
              </w:rPr>
              <w:t>This vision is crucial because (</w:t>
            </w:r>
            <w:r>
              <w:rPr>
                <w:rFonts w:ascii="Arial" w:hAnsi="Arial" w:cs="Arial"/>
                <w:color w:val="000000"/>
              </w:rPr>
              <w:t>recap</w:t>
            </w:r>
            <w:r w:rsidRPr="001A773A">
              <w:rPr>
                <w:rFonts w:ascii="Arial" w:hAnsi="Arial" w:cs="Arial"/>
                <w:color w:val="000000"/>
              </w:rPr>
              <w:t xml:space="preserve"> the Why)</w:t>
            </w:r>
            <w:r>
              <w:rPr>
                <w:rFonts w:ascii="Arial" w:hAnsi="Arial" w:cs="Arial"/>
                <w:color w:val="000000"/>
              </w:rPr>
              <w:t>:</w:t>
            </w:r>
          </w:p>
        </w:tc>
      </w:tr>
      <w:tr w:rsidR="00794CF6" w14:paraId="620F3039" w14:textId="77777777" w:rsidTr="00D252B9">
        <w:trPr>
          <w:trHeight w:val="432"/>
        </w:trPr>
        <w:tc>
          <w:tcPr>
            <w:tcW w:w="10656" w:type="dxa"/>
            <w:shd w:val="clear" w:color="auto" w:fill="FFFFFF" w:themeFill="background1"/>
          </w:tcPr>
          <w:p w14:paraId="34134372" w14:textId="6344743F" w:rsidR="00794CF6" w:rsidRPr="00B339C5" w:rsidRDefault="00794CF6" w:rsidP="00C2450F">
            <w:pPr>
              <w:rPr>
                <w:rFonts w:ascii="Arial" w:hAnsi="Arial" w:cs="Arial"/>
                <w:color w:val="000000"/>
              </w:rPr>
            </w:pPr>
            <w:r w:rsidRPr="001A773A">
              <w:rPr>
                <w:rFonts w:ascii="Arial" w:hAnsi="Arial" w:cs="Arial"/>
                <w:color w:val="000000"/>
              </w:rPr>
              <w:t>Our vision will be driven by our dedicated team and will consist of (</w:t>
            </w:r>
            <w:r>
              <w:rPr>
                <w:rFonts w:ascii="Arial" w:hAnsi="Arial" w:cs="Arial"/>
                <w:color w:val="000000"/>
              </w:rPr>
              <w:t>recap</w:t>
            </w:r>
            <w:r w:rsidRPr="001A773A">
              <w:rPr>
                <w:rFonts w:ascii="Arial" w:hAnsi="Arial" w:cs="Arial"/>
                <w:color w:val="000000"/>
              </w:rPr>
              <w:t xml:space="preserve"> the Who)</w:t>
            </w:r>
            <w:r>
              <w:rPr>
                <w:rFonts w:ascii="Arial" w:hAnsi="Arial" w:cs="Arial"/>
                <w:color w:val="000000"/>
              </w:rPr>
              <w:t>:</w:t>
            </w:r>
          </w:p>
        </w:tc>
      </w:tr>
      <w:tr w:rsidR="00794CF6" w14:paraId="594B4754" w14:textId="77777777" w:rsidTr="00D252B9">
        <w:trPr>
          <w:trHeight w:val="432"/>
        </w:trPr>
        <w:tc>
          <w:tcPr>
            <w:tcW w:w="10656" w:type="dxa"/>
            <w:shd w:val="clear" w:color="auto" w:fill="FFFFFF" w:themeFill="background1"/>
          </w:tcPr>
          <w:p w14:paraId="2552170E" w14:textId="0CBC060C" w:rsidR="00D115B1" w:rsidRPr="00B339C5" w:rsidRDefault="00794CF6" w:rsidP="00C2450F">
            <w:pPr>
              <w:rPr>
                <w:rFonts w:ascii="Arial" w:hAnsi="Arial" w:cs="Arial"/>
                <w:color w:val="000000"/>
              </w:rPr>
            </w:pPr>
            <w:r w:rsidRPr="001A773A">
              <w:rPr>
                <w:rFonts w:ascii="Arial" w:hAnsi="Arial" w:cs="Arial"/>
                <w:color w:val="000000"/>
              </w:rPr>
              <w:t>We aim to achieve significant milestones (</w:t>
            </w:r>
            <w:r>
              <w:rPr>
                <w:rFonts w:ascii="Arial" w:hAnsi="Arial" w:cs="Arial"/>
                <w:color w:val="000000"/>
              </w:rPr>
              <w:t>recap the Where</w:t>
            </w:r>
            <w:r w:rsidRPr="001A773A">
              <w:rPr>
                <w:rFonts w:ascii="Arial" w:hAnsi="Arial" w:cs="Arial"/>
                <w:color w:val="000000"/>
              </w:rPr>
              <w:t>) with a full realization of our vision by (When)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630713A5" w14:textId="1DA04F39" w:rsidR="00672414" w:rsidRPr="001A773A" w:rsidRDefault="00653BFC" w:rsidP="00CC5639">
      <w:pPr>
        <w:spacing w:line="360" w:lineRule="auto"/>
        <w:rPr>
          <w:rFonts w:ascii="Arial" w:hAnsi="Arial" w:cs="Arial"/>
          <w:color w:val="000000"/>
        </w:rPr>
      </w:pPr>
      <w:r w:rsidRPr="001A773A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B1B45" wp14:editId="3050E456">
                <wp:simplePos x="0" y="0"/>
                <wp:positionH relativeFrom="column">
                  <wp:posOffset>-457200</wp:posOffset>
                </wp:positionH>
                <wp:positionV relativeFrom="paragraph">
                  <wp:posOffset>394759</wp:posOffset>
                </wp:positionV>
                <wp:extent cx="7786370" cy="1308100"/>
                <wp:effectExtent l="0" t="0" r="0" b="0"/>
                <wp:wrapTopAndBottom/>
                <wp:docPr id="18854768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6370" cy="1308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alpha val="7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12857A" w14:textId="44097366" w:rsidR="00CC5639" w:rsidRDefault="00CC5639" w:rsidP="00653B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134F4">
                              <w:rPr>
                                <w:sz w:val="20"/>
                                <w:szCs w:val="20"/>
                              </w:rPr>
                              <w:t>Thank you for your leadership through this proces</w:t>
                            </w:r>
                            <w:r w:rsidR="00F65F75" w:rsidRPr="008134F4">
                              <w:rPr>
                                <w:sz w:val="20"/>
                                <w:szCs w:val="20"/>
                              </w:rPr>
                              <w:t>s. T</w:t>
                            </w:r>
                            <w:r w:rsidRPr="008134F4">
                              <w:rPr>
                                <w:sz w:val="20"/>
                                <w:szCs w:val="20"/>
                              </w:rPr>
                              <w:t>aking on change is no small feat</w:t>
                            </w:r>
                            <w:r w:rsidR="00F01A8C">
                              <w:rPr>
                                <w:sz w:val="20"/>
                                <w:szCs w:val="20"/>
                              </w:rPr>
                              <w:t>. Y</w:t>
                            </w:r>
                            <w:r w:rsidRPr="008134F4">
                              <w:rPr>
                                <w:sz w:val="20"/>
                                <w:szCs w:val="20"/>
                              </w:rPr>
                              <w:t xml:space="preserve">our work will provide valuable lessons, regardless of the outcome. For additional resources, contact the Talent &amp; Organization Development team at </w:t>
                            </w:r>
                            <w:hyperlink r:id="rId14" w:history="1">
                              <w:r w:rsidRPr="008134F4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askHR@iu.edu</w:t>
                              </w:r>
                            </w:hyperlink>
                            <w:r w:rsidRPr="008134F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81DECC8" w14:textId="472A220D" w:rsidR="00653BFC" w:rsidRPr="008134F4" w:rsidRDefault="00653BFC" w:rsidP="00653BFC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3669358C" wp14:editId="7D381A1E">
                                  <wp:extent cx="3001645" cy="608639"/>
                                  <wp:effectExtent l="0" t="0" r="0" b="1270"/>
                                  <wp:docPr id="1418375017" name="Picture 3" descr="A red and white sign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9940364" name="Picture 3" descr="A red and white sign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14318" cy="6720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5760" tIns="91440" rIns="36576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B1B45" id="Text Box 5" o:spid="_x0000_s1027" type="#_x0000_t202" style="position:absolute;margin-left:-36pt;margin-top:31.1pt;width:613.1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" fillcolor="#e7e6e6 [3214]" stroked="f" strokeweight=".5pt">
                <v:fill opacity="46003f"/>
                <v:textbox inset="28.8pt,7.2pt,28.8pt,7.2pt">
                  <w:txbxContent>
                    <w:p w14:paraId="1B12857A" w14:textId="44097366" w:rsidR="00CC5639" w:rsidRDefault="00CC5639" w:rsidP="00653B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134F4">
                        <w:rPr>
                          <w:sz w:val="20"/>
                          <w:szCs w:val="20"/>
                        </w:rPr>
                        <w:t>Thank you for your leadership through this proces</w:t>
                      </w:r>
                      <w:r w:rsidR="00F65F75" w:rsidRPr="008134F4">
                        <w:rPr>
                          <w:sz w:val="20"/>
                          <w:szCs w:val="20"/>
                        </w:rPr>
                        <w:t>s. T</w:t>
                      </w:r>
                      <w:r w:rsidRPr="008134F4">
                        <w:rPr>
                          <w:sz w:val="20"/>
                          <w:szCs w:val="20"/>
                        </w:rPr>
                        <w:t>aking on change is no small feat</w:t>
                      </w:r>
                      <w:r w:rsidR="00F01A8C">
                        <w:rPr>
                          <w:sz w:val="20"/>
                          <w:szCs w:val="20"/>
                        </w:rPr>
                        <w:t>. Y</w:t>
                      </w:r>
                      <w:r w:rsidRPr="008134F4">
                        <w:rPr>
                          <w:sz w:val="20"/>
                          <w:szCs w:val="20"/>
                        </w:rPr>
                        <w:t xml:space="preserve">our work will provide valuable lessons, regardless of the outcome. For additional resources, contact the Talent &amp; Organization Development team at </w:t>
                      </w:r>
                      <w:hyperlink r:id="rId16" w:history="1">
                        <w:r w:rsidRPr="008134F4">
                          <w:rPr>
                            <w:rStyle w:val="Hyperlink"/>
                            <w:sz w:val="20"/>
                            <w:szCs w:val="20"/>
                          </w:rPr>
                          <w:t>askHR@iu.edu</w:t>
                        </w:r>
                      </w:hyperlink>
                      <w:r w:rsidRPr="008134F4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81DECC8" w14:textId="472A220D" w:rsidR="00653BFC" w:rsidRPr="008134F4" w:rsidRDefault="00653BFC" w:rsidP="00653BFC">
                      <w:pPr>
                        <w:spacing w:before="24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3669358C" wp14:editId="7D381A1E">
                            <wp:extent cx="3001645" cy="608639"/>
                            <wp:effectExtent l="0" t="0" r="0" b="1270"/>
                            <wp:docPr id="1418375017" name="Picture 3" descr="A red and white sign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9940364" name="Picture 3" descr="A red and white sign&#10;&#10;AI-generated content may be incorrect.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14318" cy="6720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672414" w:rsidRPr="001A773A" w:rsidSect="0039102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432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73700" w14:textId="77777777" w:rsidR="00642195" w:rsidRDefault="00642195">
      <w:pPr>
        <w:spacing w:after="0" w:line="240" w:lineRule="auto"/>
      </w:pPr>
      <w:r>
        <w:separator/>
      </w:r>
    </w:p>
  </w:endnote>
  <w:endnote w:type="continuationSeparator" w:id="0">
    <w:p w14:paraId="5446F6F5" w14:textId="77777777" w:rsidR="00642195" w:rsidRDefault="00642195">
      <w:pPr>
        <w:spacing w:after="0" w:line="240" w:lineRule="auto"/>
      </w:pPr>
      <w:r>
        <w:continuationSeparator/>
      </w:r>
    </w:p>
  </w:endnote>
  <w:endnote w:type="continuationNotice" w:id="1">
    <w:p w14:paraId="746FFD45" w14:textId="77777777" w:rsidR="00642195" w:rsidRDefault="006421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743076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B85A79" w14:textId="23AF3889" w:rsidR="001026E3" w:rsidRDefault="001026E3" w:rsidP="0013766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54A57E" w14:textId="77777777" w:rsidR="001026E3" w:rsidRDefault="001026E3" w:rsidP="001026E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sz w:val="16"/>
        <w:szCs w:val="16"/>
      </w:rPr>
      <w:id w:val="16078498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678CF1" w14:textId="70A1DAAC" w:rsidR="001026E3" w:rsidRPr="007E4097" w:rsidRDefault="001026E3" w:rsidP="00137661">
        <w:pPr>
          <w:pStyle w:val="Footer"/>
          <w:framePr w:wrap="none" w:vAnchor="text" w:hAnchor="margin" w:y="1"/>
          <w:rPr>
            <w:rStyle w:val="PageNumber"/>
            <w:rFonts w:ascii="Arial" w:hAnsi="Arial" w:cs="Arial"/>
            <w:sz w:val="16"/>
            <w:szCs w:val="16"/>
          </w:rPr>
        </w:pP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7E4097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7E4097">
          <w:rPr>
            <w:rStyle w:val="PageNumber"/>
            <w:rFonts w:ascii="Arial" w:hAnsi="Arial" w:cs="Arial"/>
            <w:noProof/>
            <w:sz w:val="16"/>
            <w:szCs w:val="16"/>
          </w:rPr>
          <w:t>1</w:t>
        </w: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51335D2E" w14:textId="1C14D84E" w:rsidR="6C3F51E6" w:rsidRPr="007E4097" w:rsidRDefault="001026E3" w:rsidP="001026E3">
    <w:pPr>
      <w:pStyle w:val="Footer"/>
      <w:ind w:firstLine="360"/>
      <w:rPr>
        <w:rFonts w:ascii="Arial" w:hAnsi="Arial" w:cs="Arial"/>
        <w:sz w:val="16"/>
        <w:szCs w:val="16"/>
      </w:rPr>
    </w:pPr>
    <w:r w:rsidRPr="007E4097">
      <w:rPr>
        <w:rFonts w:ascii="Arial" w:hAnsi="Arial" w:cs="Arial"/>
        <w:sz w:val="16"/>
        <w:szCs w:val="16"/>
      </w:rPr>
      <w:ptab w:relativeTo="margin" w:alignment="center" w:leader="none"/>
    </w:r>
    <w:r w:rsidR="00EC1A62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7456" behindDoc="0" locked="0" layoutInCell="1" allowOverlap="1" wp14:anchorId="36A1FC58" wp14:editId="50E77645">
          <wp:simplePos x="0" y="0"/>
          <wp:positionH relativeFrom="column">
            <wp:posOffset>2130425</wp:posOffset>
          </wp:positionH>
          <wp:positionV relativeFrom="line">
            <wp:align>center</wp:align>
          </wp:positionV>
          <wp:extent cx="201168" cy="237744"/>
          <wp:effectExtent l="0" t="0" r="2540" b="3810"/>
          <wp:wrapNone/>
          <wp:docPr id="1591678949" name="Picture 4" descr="I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093032" name="Picture 4" descr="IU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1A62">
      <w:rPr>
        <w:rFonts w:ascii="Arial" w:hAnsi="Arial" w:cs="Arial"/>
        <w:sz w:val="16"/>
        <w:szCs w:val="16"/>
      </w:rPr>
      <w:t xml:space="preserve"> </w:t>
    </w:r>
    <w:r w:rsidR="00F41123">
      <w:rPr>
        <w:rFonts w:ascii="Arial" w:hAnsi="Arial" w:cs="Arial"/>
        <w:sz w:val="16"/>
        <w:szCs w:val="16"/>
      </w:rPr>
      <w:t xml:space="preserve">        </w:t>
    </w:r>
    <w:r w:rsidRPr="007E4097">
      <w:rPr>
        <w:rFonts w:ascii="Arial" w:hAnsi="Arial" w:cs="Arial"/>
        <w:sz w:val="16"/>
        <w:szCs w:val="16"/>
      </w:rPr>
      <w:t>Copyright © 2025 The Trustees of Indiana University</w:t>
    </w:r>
    <w:r w:rsidRPr="007E4097">
      <w:rPr>
        <w:rFonts w:ascii="Arial" w:hAnsi="Arial" w:cs="Arial"/>
        <w:sz w:val="16"/>
        <w:szCs w:val="16"/>
      </w:rPr>
      <w:ptab w:relativeTo="margin" w:alignment="right" w:leader="none"/>
    </w:r>
    <w:r w:rsidRPr="007E4097">
      <w:rPr>
        <w:rFonts w:ascii="Arial" w:hAnsi="Arial" w:cs="Arial"/>
        <w:sz w:val="16"/>
        <w:szCs w:val="16"/>
      </w:rPr>
      <w:t xml:space="preserve">IUHR </w:t>
    </w:r>
    <w:r w:rsidR="0039102D">
      <w:rPr>
        <w:rFonts w:ascii="Arial" w:hAnsi="Arial" w:cs="Arial"/>
        <w:sz w:val="16"/>
        <w:szCs w:val="16"/>
      </w:rPr>
      <w:t>9</w:t>
    </w:r>
    <w:r w:rsidRPr="007E4097">
      <w:rPr>
        <w:rFonts w:ascii="Arial" w:hAnsi="Arial" w:cs="Arial"/>
        <w:sz w:val="16"/>
        <w:szCs w:val="16"/>
      </w:rPr>
      <w:t>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48117719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16"/>
        <w:szCs w:val="16"/>
      </w:rPr>
    </w:sdtEndPr>
    <w:sdtContent>
      <w:p w14:paraId="6F83D527" w14:textId="0022E60D" w:rsidR="0039102D" w:rsidRPr="0039102D" w:rsidRDefault="0039102D" w:rsidP="00E1535E">
        <w:pPr>
          <w:pStyle w:val="Footer"/>
          <w:framePr w:wrap="none" w:vAnchor="text" w:hAnchor="margin" w:y="1"/>
          <w:rPr>
            <w:rStyle w:val="PageNumber"/>
            <w:rFonts w:ascii="Arial" w:hAnsi="Arial" w:cs="Arial"/>
            <w:sz w:val="16"/>
            <w:szCs w:val="16"/>
          </w:rPr>
        </w:pPr>
        <w:r w:rsidRPr="0039102D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39102D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39102D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39102D">
          <w:rPr>
            <w:rStyle w:val="PageNumber"/>
            <w:rFonts w:ascii="Arial" w:hAnsi="Arial" w:cs="Arial"/>
            <w:noProof/>
            <w:sz w:val="16"/>
            <w:szCs w:val="16"/>
          </w:rPr>
          <w:t>1</w:t>
        </w:r>
        <w:r w:rsidRPr="0039102D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22B3D398" w14:textId="05156243" w:rsidR="000C5F8F" w:rsidRPr="000C5F8F" w:rsidRDefault="000C5F8F" w:rsidP="000C5F8F">
    <w:pPr>
      <w:pStyle w:val="Footer"/>
      <w:ind w:firstLine="360"/>
      <w:rPr>
        <w:rFonts w:ascii="Arial" w:hAnsi="Arial" w:cs="Arial"/>
        <w:sz w:val="16"/>
        <w:szCs w:val="16"/>
      </w:rPr>
    </w:pPr>
    <w:r w:rsidRPr="007E4097">
      <w:rPr>
        <w:rFonts w:ascii="Arial" w:hAnsi="Arial" w:cs="Arial"/>
        <w:sz w:val="16"/>
        <w:szCs w:val="16"/>
      </w:rPr>
      <w:ptab w:relativeTo="margin" w:alignment="center" w:leader="none"/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3D2E1875" wp14:editId="2C6D15C6">
          <wp:simplePos x="0" y="0"/>
          <wp:positionH relativeFrom="column">
            <wp:posOffset>2130425</wp:posOffset>
          </wp:positionH>
          <wp:positionV relativeFrom="line">
            <wp:align>center</wp:align>
          </wp:positionV>
          <wp:extent cx="201168" cy="237744"/>
          <wp:effectExtent l="0" t="0" r="2540" b="3810"/>
          <wp:wrapNone/>
          <wp:docPr id="1041922243" name="Picture 4" descr="I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093032" name="Picture 4" descr="IU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         </w:t>
    </w:r>
    <w:r w:rsidRPr="007E4097">
      <w:rPr>
        <w:rFonts w:ascii="Arial" w:hAnsi="Arial" w:cs="Arial"/>
        <w:sz w:val="16"/>
        <w:szCs w:val="16"/>
      </w:rPr>
      <w:t>Copyright © 2025 The Trustees of Indiana University</w:t>
    </w:r>
    <w:r w:rsidRPr="007E4097">
      <w:rPr>
        <w:rFonts w:ascii="Arial" w:hAnsi="Arial" w:cs="Arial"/>
        <w:sz w:val="16"/>
        <w:szCs w:val="16"/>
      </w:rPr>
      <w:ptab w:relativeTo="margin" w:alignment="right" w:leader="none"/>
    </w:r>
    <w:r w:rsidRPr="007E4097">
      <w:rPr>
        <w:rFonts w:ascii="Arial" w:hAnsi="Arial" w:cs="Arial"/>
        <w:sz w:val="16"/>
        <w:szCs w:val="16"/>
      </w:rPr>
      <w:t xml:space="preserve">IUHR </w:t>
    </w:r>
    <w:r w:rsidR="0039102D">
      <w:rPr>
        <w:rFonts w:ascii="Arial" w:hAnsi="Arial" w:cs="Arial"/>
        <w:sz w:val="16"/>
        <w:szCs w:val="16"/>
      </w:rPr>
      <w:t>9</w:t>
    </w:r>
    <w:r w:rsidRPr="007E4097">
      <w:rPr>
        <w:rFonts w:ascii="Arial" w:hAnsi="Arial" w:cs="Arial"/>
        <w:sz w:val="16"/>
        <w:szCs w:val="16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CEDE0" w14:textId="77777777" w:rsidR="00642195" w:rsidRDefault="00642195">
      <w:pPr>
        <w:spacing w:after="0" w:line="240" w:lineRule="auto"/>
      </w:pPr>
      <w:r>
        <w:separator/>
      </w:r>
    </w:p>
  </w:footnote>
  <w:footnote w:type="continuationSeparator" w:id="0">
    <w:p w14:paraId="359F90D1" w14:textId="77777777" w:rsidR="00642195" w:rsidRDefault="00642195">
      <w:pPr>
        <w:spacing w:after="0" w:line="240" w:lineRule="auto"/>
      </w:pPr>
      <w:r>
        <w:continuationSeparator/>
      </w:r>
    </w:p>
  </w:footnote>
  <w:footnote w:type="continuationNotice" w:id="1">
    <w:p w14:paraId="5E7253EB" w14:textId="77777777" w:rsidR="00642195" w:rsidRDefault="006421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7765" w14:textId="01AB911A" w:rsidR="003F0E9B" w:rsidRDefault="00304C3E">
    <w:pPr>
      <w:pStyle w:val="Header"/>
    </w:pPr>
    <w:r>
      <w:rPr>
        <w:noProof/>
      </w:rPr>
      <w:pict w14:anchorId="2DEA49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6" o:spid="_x0000_s1027" type="#_x0000_t75" alt="" style="position:absolute;margin-left:0;margin-top:0;width:637.5pt;height:8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alias w:val="Title"/>
      <w:tag w:val=""/>
      <w:id w:val="1116400235"/>
      <w:placeholder>
        <w:docPart w:val="56669D8DA2BD59499B475DFBDD0105E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E56B904" w14:textId="4E51E43F" w:rsidR="000C5F8F" w:rsidRPr="0042764B" w:rsidRDefault="000C5F8F">
        <w:pPr>
          <w:pStyle w:val="Header"/>
          <w:tabs>
            <w:tab w:val="clear" w:pos="4680"/>
            <w:tab w:val="clear" w:pos="9360"/>
          </w:tabs>
          <w:jc w:val="right"/>
          <w:rPr>
            <w:rFonts w:ascii="Arial" w:hAnsi="Arial" w:cs="Arial"/>
            <w:sz w:val="16"/>
            <w:szCs w:val="16"/>
          </w:rPr>
        </w:pPr>
        <w:r w:rsidRPr="0042764B">
          <w:rPr>
            <w:rFonts w:ascii="Arial" w:hAnsi="Arial" w:cs="Arial"/>
            <w:sz w:val="16"/>
            <w:szCs w:val="16"/>
          </w:rPr>
          <w:t>Change at IU: PLAN cont.</w:t>
        </w:r>
      </w:p>
    </w:sdtContent>
  </w:sdt>
  <w:p w14:paraId="3A51D63A" w14:textId="5B074FA8" w:rsidR="6C3F51E6" w:rsidRDefault="00304C3E" w:rsidP="6C3F51E6">
    <w:pPr>
      <w:pStyle w:val="Header"/>
    </w:pPr>
    <w:r>
      <w:rPr>
        <w:noProof/>
      </w:rPr>
      <w:pict w14:anchorId="4287B4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7" o:spid="_x0000_s1026" type="#_x0000_t75" alt="" style="position:absolute;margin-left:0;margin-top:0;width:637.5pt;height:8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DC71" w14:textId="3B5643BC" w:rsidR="003F0E9B" w:rsidRDefault="00304C3E">
    <w:pPr>
      <w:pStyle w:val="Header"/>
    </w:pPr>
    <w:r>
      <w:rPr>
        <w:noProof/>
      </w:rPr>
      <w:pict w14:anchorId="777149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5" o:spid="_x0000_s1025" type="#_x0000_t75" alt="" style="position:absolute;margin-left:0;margin-top:0;width:637.5pt;height:8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B7531"/>
    <w:multiLevelType w:val="hybridMultilevel"/>
    <w:tmpl w:val="4826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6CF71"/>
    <w:multiLevelType w:val="hybridMultilevel"/>
    <w:tmpl w:val="B8D67FC2"/>
    <w:lvl w:ilvl="0" w:tplc="A17EF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E2E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5C0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2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8C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24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44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AE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F83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A2967"/>
    <w:multiLevelType w:val="hybridMultilevel"/>
    <w:tmpl w:val="25581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681861">
    <w:abstractNumId w:val="1"/>
  </w:num>
  <w:num w:numId="2" w16cid:durableId="1560240991">
    <w:abstractNumId w:val="2"/>
  </w:num>
  <w:num w:numId="3" w16cid:durableId="12114568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D6"/>
    <w:rsid w:val="0000571C"/>
    <w:rsid w:val="00005D21"/>
    <w:rsid w:val="00010312"/>
    <w:rsid w:val="00015225"/>
    <w:rsid w:val="0001644F"/>
    <w:rsid w:val="000168BE"/>
    <w:rsid w:val="0002586D"/>
    <w:rsid w:val="00030C6A"/>
    <w:rsid w:val="0003258E"/>
    <w:rsid w:val="00034F8A"/>
    <w:rsid w:val="00042010"/>
    <w:rsid w:val="000425FD"/>
    <w:rsid w:val="0004460E"/>
    <w:rsid w:val="00050370"/>
    <w:rsid w:val="00053510"/>
    <w:rsid w:val="00060081"/>
    <w:rsid w:val="00062546"/>
    <w:rsid w:val="0007165B"/>
    <w:rsid w:val="00071FBE"/>
    <w:rsid w:val="000737B6"/>
    <w:rsid w:val="000767AA"/>
    <w:rsid w:val="00076EFC"/>
    <w:rsid w:val="0008354F"/>
    <w:rsid w:val="000949FB"/>
    <w:rsid w:val="00095E73"/>
    <w:rsid w:val="00095EAA"/>
    <w:rsid w:val="00096D5A"/>
    <w:rsid w:val="00097950"/>
    <w:rsid w:val="000A0821"/>
    <w:rsid w:val="000A1B42"/>
    <w:rsid w:val="000A21A0"/>
    <w:rsid w:val="000A417D"/>
    <w:rsid w:val="000A6253"/>
    <w:rsid w:val="000B4627"/>
    <w:rsid w:val="000C5F8F"/>
    <w:rsid w:val="000C7025"/>
    <w:rsid w:val="000C72D8"/>
    <w:rsid w:val="000D56A5"/>
    <w:rsid w:val="000D74A1"/>
    <w:rsid w:val="000E332B"/>
    <w:rsid w:val="000E3B73"/>
    <w:rsid w:val="000F0FF1"/>
    <w:rsid w:val="000F4B21"/>
    <w:rsid w:val="000F7305"/>
    <w:rsid w:val="000F77D0"/>
    <w:rsid w:val="00100E48"/>
    <w:rsid w:val="001026E3"/>
    <w:rsid w:val="001055CB"/>
    <w:rsid w:val="00106C9C"/>
    <w:rsid w:val="001109C4"/>
    <w:rsid w:val="00114CAA"/>
    <w:rsid w:val="00121564"/>
    <w:rsid w:val="00123D7E"/>
    <w:rsid w:val="00124F0D"/>
    <w:rsid w:val="001305E5"/>
    <w:rsid w:val="00132056"/>
    <w:rsid w:val="001323E1"/>
    <w:rsid w:val="001335E0"/>
    <w:rsid w:val="001379E3"/>
    <w:rsid w:val="001442B2"/>
    <w:rsid w:val="00145B6C"/>
    <w:rsid w:val="00146CC9"/>
    <w:rsid w:val="0015684E"/>
    <w:rsid w:val="00157DC2"/>
    <w:rsid w:val="00164FA3"/>
    <w:rsid w:val="001653E1"/>
    <w:rsid w:val="001757EB"/>
    <w:rsid w:val="00186FE0"/>
    <w:rsid w:val="00193460"/>
    <w:rsid w:val="00194092"/>
    <w:rsid w:val="001975AA"/>
    <w:rsid w:val="001A0FF4"/>
    <w:rsid w:val="001A1329"/>
    <w:rsid w:val="001A3D2B"/>
    <w:rsid w:val="001A3F7F"/>
    <w:rsid w:val="001A773A"/>
    <w:rsid w:val="001B0344"/>
    <w:rsid w:val="001B256F"/>
    <w:rsid w:val="001B25F6"/>
    <w:rsid w:val="001B34E3"/>
    <w:rsid w:val="001C078F"/>
    <w:rsid w:val="001C16D5"/>
    <w:rsid w:val="001C260F"/>
    <w:rsid w:val="001C2B47"/>
    <w:rsid w:val="001C5235"/>
    <w:rsid w:val="001C7213"/>
    <w:rsid w:val="001D42CB"/>
    <w:rsid w:val="001D560B"/>
    <w:rsid w:val="001D5CEE"/>
    <w:rsid w:val="001E115C"/>
    <w:rsid w:val="001F2776"/>
    <w:rsid w:val="001F5447"/>
    <w:rsid w:val="001F7896"/>
    <w:rsid w:val="002000A8"/>
    <w:rsid w:val="00207269"/>
    <w:rsid w:val="00212DA4"/>
    <w:rsid w:val="00214ECB"/>
    <w:rsid w:val="00215076"/>
    <w:rsid w:val="00217884"/>
    <w:rsid w:val="002200BE"/>
    <w:rsid w:val="002264A3"/>
    <w:rsid w:val="00230FEB"/>
    <w:rsid w:val="0023271F"/>
    <w:rsid w:val="0023629B"/>
    <w:rsid w:val="002417A4"/>
    <w:rsid w:val="00244CB9"/>
    <w:rsid w:val="00250A96"/>
    <w:rsid w:val="00253A64"/>
    <w:rsid w:val="00256D78"/>
    <w:rsid w:val="00264F0C"/>
    <w:rsid w:val="00266EB7"/>
    <w:rsid w:val="002738FA"/>
    <w:rsid w:val="0027437F"/>
    <w:rsid w:val="00275B6E"/>
    <w:rsid w:val="00276365"/>
    <w:rsid w:val="002826C2"/>
    <w:rsid w:val="00284350"/>
    <w:rsid w:val="00284466"/>
    <w:rsid w:val="0028538F"/>
    <w:rsid w:val="00286EE3"/>
    <w:rsid w:val="00287BFB"/>
    <w:rsid w:val="002909FC"/>
    <w:rsid w:val="002A437D"/>
    <w:rsid w:val="002A6428"/>
    <w:rsid w:val="002B64EC"/>
    <w:rsid w:val="002C0703"/>
    <w:rsid w:val="002C2FEF"/>
    <w:rsid w:val="002C3863"/>
    <w:rsid w:val="002C5615"/>
    <w:rsid w:val="002C77ED"/>
    <w:rsid w:val="002D088B"/>
    <w:rsid w:val="002E0ABE"/>
    <w:rsid w:val="002E7040"/>
    <w:rsid w:val="002F0EA3"/>
    <w:rsid w:val="002F27A8"/>
    <w:rsid w:val="002F45D4"/>
    <w:rsid w:val="002F4E41"/>
    <w:rsid w:val="003007BB"/>
    <w:rsid w:val="00301CEC"/>
    <w:rsid w:val="00304C3E"/>
    <w:rsid w:val="00306BA9"/>
    <w:rsid w:val="00313931"/>
    <w:rsid w:val="00314D21"/>
    <w:rsid w:val="003153B5"/>
    <w:rsid w:val="003160EC"/>
    <w:rsid w:val="00320F84"/>
    <w:rsid w:val="00321E93"/>
    <w:rsid w:val="00324054"/>
    <w:rsid w:val="00324753"/>
    <w:rsid w:val="00326C87"/>
    <w:rsid w:val="00333579"/>
    <w:rsid w:val="003357E0"/>
    <w:rsid w:val="00336354"/>
    <w:rsid w:val="00340F78"/>
    <w:rsid w:val="00341516"/>
    <w:rsid w:val="00341B25"/>
    <w:rsid w:val="00350606"/>
    <w:rsid w:val="003632DA"/>
    <w:rsid w:val="00363AE9"/>
    <w:rsid w:val="00365E95"/>
    <w:rsid w:val="00367A4D"/>
    <w:rsid w:val="003715EA"/>
    <w:rsid w:val="00382C22"/>
    <w:rsid w:val="00383A26"/>
    <w:rsid w:val="0039102D"/>
    <w:rsid w:val="003956F7"/>
    <w:rsid w:val="003A663F"/>
    <w:rsid w:val="003A777B"/>
    <w:rsid w:val="003B0AE8"/>
    <w:rsid w:val="003B0EC7"/>
    <w:rsid w:val="003B55F0"/>
    <w:rsid w:val="003B6305"/>
    <w:rsid w:val="003C05A6"/>
    <w:rsid w:val="003C2F5C"/>
    <w:rsid w:val="003C32B3"/>
    <w:rsid w:val="003C6B78"/>
    <w:rsid w:val="003D1577"/>
    <w:rsid w:val="003D4995"/>
    <w:rsid w:val="003D4B59"/>
    <w:rsid w:val="003E1D4F"/>
    <w:rsid w:val="003E2B36"/>
    <w:rsid w:val="003E36C7"/>
    <w:rsid w:val="003F0393"/>
    <w:rsid w:val="003F0E9B"/>
    <w:rsid w:val="003F1A77"/>
    <w:rsid w:val="003F3CF4"/>
    <w:rsid w:val="003F53FE"/>
    <w:rsid w:val="00401BC6"/>
    <w:rsid w:val="00401EB6"/>
    <w:rsid w:val="00404963"/>
    <w:rsid w:val="0041315A"/>
    <w:rsid w:val="0041348C"/>
    <w:rsid w:val="00416FF3"/>
    <w:rsid w:val="00417FB2"/>
    <w:rsid w:val="00420AF8"/>
    <w:rsid w:val="00423E58"/>
    <w:rsid w:val="004275EE"/>
    <w:rsid w:val="0042764B"/>
    <w:rsid w:val="004320A4"/>
    <w:rsid w:val="00432238"/>
    <w:rsid w:val="00434EC4"/>
    <w:rsid w:val="004350AF"/>
    <w:rsid w:val="004357D9"/>
    <w:rsid w:val="00435F4D"/>
    <w:rsid w:val="00437D75"/>
    <w:rsid w:val="00441712"/>
    <w:rsid w:val="00441A2D"/>
    <w:rsid w:val="00442419"/>
    <w:rsid w:val="00447CC1"/>
    <w:rsid w:val="00450DE6"/>
    <w:rsid w:val="0045372B"/>
    <w:rsid w:val="00462966"/>
    <w:rsid w:val="004658BB"/>
    <w:rsid w:val="00467123"/>
    <w:rsid w:val="0047068A"/>
    <w:rsid w:val="00472AAD"/>
    <w:rsid w:val="0047480C"/>
    <w:rsid w:val="00474D0B"/>
    <w:rsid w:val="004776A8"/>
    <w:rsid w:val="00477A0E"/>
    <w:rsid w:val="00477A6F"/>
    <w:rsid w:val="00481483"/>
    <w:rsid w:val="00481A6C"/>
    <w:rsid w:val="00482281"/>
    <w:rsid w:val="00482C93"/>
    <w:rsid w:val="00487CCE"/>
    <w:rsid w:val="00491EB2"/>
    <w:rsid w:val="00492B4D"/>
    <w:rsid w:val="004958A0"/>
    <w:rsid w:val="00495C93"/>
    <w:rsid w:val="00496741"/>
    <w:rsid w:val="004975A8"/>
    <w:rsid w:val="004A550B"/>
    <w:rsid w:val="004A56DD"/>
    <w:rsid w:val="004A5CF1"/>
    <w:rsid w:val="004B4155"/>
    <w:rsid w:val="004C389F"/>
    <w:rsid w:val="004C6EB1"/>
    <w:rsid w:val="004D349D"/>
    <w:rsid w:val="004D5F8A"/>
    <w:rsid w:val="004E01CA"/>
    <w:rsid w:val="004E27D6"/>
    <w:rsid w:val="004F005A"/>
    <w:rsid w:val="004F1895"/>
    <w:rsid w:val="004F6CC0"/>
    <w:rsid w:val="004F7508"/>
    <w:rsid w:val="00500E8C"/>
    <w:rsid w:val="005028B2"/>
    <w:rsid w:val="00504CCB"/>
    <w:rsid w:val="00505502"/>
    <w:rsid w:val="00506618"/>
    <w:rsid w:val="00506F68"/>
    <w:rsid w:val="005106B1"/>
    <w:rsid w:val="00516B7C"/>
    <w:rsid w:val="005205F5"/>
    <w:rsid w:val="005279D9"/>
    <w:rsid w:val="00531477"/>
    <w:rsid w:val="0053443A"/>
    <w:rsid w:val="0053710F"/>
    <w:rsid w:val="00537C99"/>
    <w:rsid w:val="0053BF13"/>
    <w:rsid w:val="00541974"/>
    <w:rsid w:val="005454F1"/>
    <w:rsid w:val="005474FE"/>
    <w:rsid w:val="00550A63"/>
    <w:rsid w:val="00552756"/>
    <w:rsid w:val="00552C15"/>
    <w:rsid w:val="00554F4C"/>
    <w:rsid w:val="005564BB"/>
    <w:rsid w:val="0056015B"/>
    <w:rsid w:val="005602AD"/>
    <w:rsid w:val="00570473"/>
    <w:rsid w:val="00572454"/>
    <w:rsid w:val="00580231"/>
    <w:rsid w:val="00581AD6"/>
    <w:rsid w:val="00583E3F"/>
    <w:rsid w:val="00585493"/>
    <w:rsid w:val="00585CA0"/>
    <w:rsid w:val="00586DB6"/>
    <w:rsid w:val="005941FB"/>
    <w:rsid w:val="0059446A"/>
    <w:rsid w:val="00594576"/>
    <w:rsid w:val="005967DD"/>
    <w:rsid w:val="0059680C"/>
    <w:rsid w:val="005A2321"/>
    <w:rsid w:val="005A4E40"/>
    <w:rsid w:val="005A5330"/>
    <w:rsid w:val="005A5FCB"/>
    <w:rsid w:val="005B5403"/>
    <w:rsid w:val="005B5A12"/>
    <w:rsid w:val="005C3216"/>
    <w:rsid w:val="005D2220"/>
    <w:rsid w:val="005D2832"/>
    <w:rsid w:val="005D3B0E"/>
    <w:rsid w:val="005D6B86"/>
    <w:rsid w:val="005E34D2"/>
    <w:rsid w:val="005E359A"/>
    <w:rsid w:val="005E50B7"/>
    <w:rsid w:val="005E71B6"/>
    <w:rsid w:val="005E7A29"/>
    <w:rsid w:val="005F0029"/>
    <w:rsid w:val="005F566B"/>
    <w:rsid w:val="005F5B8E"/>
    <w:rsid w:val="005F6A96"/>
    <w:rsid w:val="005F7E75"/>
    <w:rsid w:val="006000AF"/>
    <w:rsid w:val="006027B0"/>
    <w:rsid w:val="00606513"/>
    <w:rsid w:val="00613116"/>
    <w:rsid w:val="00616727"/>
    <w:rsid w:val="00623136"/>
    <w:rsid w:val="00623E8A"/>
    <w:rsid w:val="006254A5"/>
    <w:rsid w:val="006270EC"/>
    <w:rsid w:val="0063109C"/>
    <w:rsid w:val="0063445B"/>
    <w:rsid w:val="00635CA7"/>
    <w:rsid w:val="00642195"/>
    <w:rsid w:val="00644E8F"/>
    <w:rsid w:val="00647F81"/>
    <w:rsid w:val="006508E6"/>
    <w:rsid w:val="00652851"/>
    <w:rsid w:val="00653929"/>
    <w:rsid w:val="00653BFC"/>
    <w:rsid w:val="00653E64"/>
    <w:rsid w:val="00654798"/>
    <w:rsid w:val="0065537A"/>
    <w:rsid w:val="00655A66"/>
    <w:rsid w:val="00657F75"/>
    <w:rsid w:val="0066068C"/>
    <w:rsid w:val="006624DC"/>
    <w:rsid w:val="00662A66"/>
    <w:rsid w:val="00662F32"/>
    <w:rsid w:val="0066590C"/>
    <w:rsid w:val="00665D11"/>
    <w:rsid w:val="00667C69"/>
    <w:rsid w:val="006704EF"/>
    <w:rsid w:val="006708D8"/>
    <w:rsid w:val="00672414"/>
    <w:rsid w:val="00675634"/>
    <w:rsid w:val="0067588F"/>
    <w:rsid w:val="00676C84"/>
    <w:rsid w:val="00676CF5"/>
    <w:rsid w:val="006778DC"/>
    <w:rsid w:val="006807B3"/>
    <w:rsid w:val="00681238"/>
    <w:rsid w:val="0068223C"/>
    <w:rsid w:val="0068229C"/>
    <w:rsid w:val="006825B0"/>
    <w:rsid w:val="00683A90"/>
    <w:rsid w:val="00683DC9"/>
    <w:rsid w:val="006920CD"/>
    <w:rsid w:val="0069390A"/>
    <w:rsid w:val="00693C6E"/>
    <w:rsid w:val="006973A6"/>
    <w:rsid w:val="006A4E8F"/>
    <w:rsid w:val="006B1A8D"/>
    <w:rsid w:val="006B2F4E"/>
    <w:rsid w:val="006B3111"/>
    <w:rsid w:val="006B3F2F"/>
    <w:rsid w:val="006B422A"/>
    <w:rsid w:val="006B6175"/>
    <w:rsid w:val="006C05BE"/>
    <w:rsid w:val="006C6416"/>
    <w:rsid w:val="006C7891"/>
    <w:rsid w:val="006D00DF"/>
    <w:rsid w:val="006D0D70"/>
    <w:rsid w:val="006D15AB"/>
    <w:rsid w:val="006D333B"/>
    <w:rsid w:val="006D797F"/>
    <w:rsid w:val="006D7A63"/>
    <w:rsid w:val="006E1597"/>
    <w:rsid w:val="006E169F"/>
    <w:rsid w:val="006E35AB"/>
    <w:rsid w:val="006F05C0"/>
    <w:rsid w:val="006F1A6B"/>
    <w:rsid w:val="006F370A"/>
    <w:rsid w:val="006F484A"/>
    <w:rsid w:val="006F640C"/>
    <w:rsid w:val="006F70EC"/>
    <w:rsid w:val="006F7E5E"/>
    <w:rsid w:val="00702541"/>
    <w:rsid w:val="00704C40"/>
    <w:rsid w:val="0070642F"/>
    <w:rsid w:val="00710C33"/>
    <w:rsid w:val="00712702"/>
    <w:rsid w:val="007140FA"/>
    <w:rsid w:val="0071662C"/>
    <w:rsid w:val="0072133D"/>
    <w:rsid w:val="00722E2E"/>
    <w:rsid w:val="007257A1"/>
    <w:rsid w:val="00733150"/>
    <w:rsid w:val="00734871"/>
    <w:rsid w:val="007366EF"/>
    <w:rsid w:val="00746821"/>
    <w:rsid w:val="007506F7"/>
    <w:rsid w:val="00750E7F"/>
    <w:rsid w:val="0075120E"/>
    <w:rsid w:val="00751CBA"/>
    <w:rsid w:val="00752CAF"/>
    <w:rsid w:val="00752D96"/>
    <w:rsid w:val="0075583F"/>
    <w:rsid w:val="007558AD"/>
    <w:rsid w:val="00755E32"/>
    <w:rsid w:val="007578B4"/>
    <w:rsid w:val="007621A7"/>
    <w:rsid w:val="0076479E"/>
    <w:rsid w:val="00771040"/>
    <w:rsid w:val="0077218B"/>
    <w:rsid w:val="00773BA7"/>
    <w:rsid w:val="00783F00"/>
    <w:rsid w:val="00785BD6"/>
    <w:rsid w:val="0078620E"/>
    <w:rsid w:val="00792EFA"/>
    <w:rsid w:val="00794931"/>
    <w:rsid w:val="00794CF6"/>
    <w:rsid w:val="007A3999"/>
    <w:rsid w:val="007A5752"/>
    <w:rsid w:val="007A6242"/>
    <w:rsid w:val="007A7CD3"/>
    <w:rsid w:val="007B0264"/>
    <w:rsid w:val="007B1748"/>
    <w:rsid w:val="007B40C6"/>
    <w:rsid w:val="007B612E"/>
    <w:rsid w:val="007C1A8F"/>
    <w:rsid w:val="007C1C2A"/>
    <w:rsid w:val="007C2D33"/>
    <w:rsid w:val="007C59AE"/>
    <w:rsid w:val="007C5D7E"/>
    <w:rsid w:val="007C6D72"/>
    <w:rsid w:val="007C7A93"/>
    <w:rsid w:val="007C7BE5"/>
    <w:rsid w:val="007D6747"/>
    <w:rsid w:val="007E2370"/>
    <w:rsid w:val="007E4097"/>
    <w:rsid w:val="007E6D65"/>
    <w:rsid w:val="007E7015"/>
    <w:rsid w:val="007F38B7"/>
    <w:rsid w:val="007F4884"/>
    <w:rsid w:val="007F5767"/>
    <w:rsid w:val="00800738"/>
    <w:rsid w:val="008022BA"/>
    <w:rsid w:val="00812A30"/>
    <w:rsid w:val="008134F4"/>
    <w:rsid w:val="008137CE"/>
    <w:rsid w:val="0081623A"/>
    <w:rsid w:val="0082011B"/>
    <w:rsid w:val="00820D0D"/>
    <w:rsid w:val="0082383C"/>
    <w:rsid w:val="00823E79"/>
    <w:rsid w:val="00824808"/>
    <w:rsid w:val="00830E81"/>
    <w:rsid w:val="00835C68"/>
    <w:rsid w:val="00835E2B"/>
    <w:rsid w:val="0084061D"/>
    <w:rsid w:val="00840C9D"/>
    <w:rsid w:val="008410F1"/>
    <w:rsid w:val="00843FE0"/>
    <w:rsid w:val="00860551"/>
    <w:rsid w:val="008633EF"/>
    <w:rsid w:val="00864534"/>
    <w:rsid w:val="00870E58"/>
    <w:rsid w:val="008825AF"/>
    <w:rsid w:val="0088556F"/>
    <w:rsid w:val="0089090E"/>
    <w:rsid w:val="00895427"/>
    <w:rsid w:val="0089668F"/>
    <w:rsid w:val="00897BAE"/>
    <w:rsid w:val="008A46E2"/>
    <w:rsid w:val="008A5E3E"/>
    <w:rsid w:val="008B056C"/>
    <w:rsid w:val="008B0898"/>
    <w:rsid w:val="008B5693"/>
    <w:rsid w:val="008B733D"/>
    <w:rsid w:val="008C7125"/>
    <w:rsid w:val="008D0EF4"/>
    <w:rsid w:val="008D71BC"/>
    <w:rsid w:val="008D7C07"/>
    <w:rsid w:val="008E0C8D"/>
    <w:rsid w:val="008E125D"/>
    <w:rsid w:val="008E2BA2"/>
    <w:rsid w:val="008E5870"/>
    <w:rsid w:val="008E5C6A"/>
    <w:rsid w:val="008E7E68"/>
    <w:rsid w:val="00910894"/>
    <w:rsid w:val="00912F03"/>
    <w:rsid w:val="009131EC"/>
    <w:rsid w:val="0092039F"/>
    <w:rsid w:val="009225FC"/>
    <w:rsid w:val="00925684"/>
    <w:rsid w:val="00925B9F"/>
    <w:rsid w:val="00926241"/>
    <w:rsid w:val="0093203A"/>
    <w:rsid w:val="00932980"/>
    <w:rsid w:val="00933390"/>
    <w:rsid w:val="009359D5"/>
    <w:rsid w:val="009372EF"/>
    <w:rsid w:val="00937801"/>
    <w:rsid w:val="00950F63"/>
    <w:rsid w:val="009511BC"/>
    <w:rsid w:val="0095666E"/>
    <w:rsid w:val="00956E77"/>
    <w:rsid w:val="00960ADA"/>
    <w:rsid w:val="009620FE"/>
    <w:rsid w:val="009651DD"/>
    <w:rsid w:val="009657C3"/>
    <w:rsid w:val="00967EA9"/>
    <w:rsid w:val="00972000"/>
    <w:rsid w:val="00980E63"/>
    <w:rsid w:val="009845B4"/>
    <w:rsid w:val="00985BD7"/>
    <w:rsid w:val="009909E7"/>
    <w:rsid w:val="00994A43"/>
    <w:rsid w:val="009B16E3"/>
    <w:rsid w:val="009B4594"/>
    <w:rsid w:val="009B4AEC"/>
    <w:rsid w:val="009C1BB5"/>
    <w:rsid w:val="009C21B9"/>
    <w:rsid w:val="009C3CA4"/>
    <w:rsid w:val="009D3E4D"/>
    <w:rsid w:val="009E0CCE"/>
    <w:rsid w:val="009E0F0F"/>
    <w:rsid w:val="009E7D7F"/>
    <w:rsid w:val="009F113D"/>
    <w:rsid w:val="009F1232"/>
    <w:rsid w:val="009F1FEE"/>
    <w:rsid w:val="00A0067F"/>
    <w:rsid w:val="00A05378"/>
    <w:rsid w:val="00A0767B"/>
    <w:rsid w:val="00A117AE"/>
    <w:rsid w:val="00A14CF6"/>
    <w:rsid w:val="00A1624E"/>
    <w:rsid w:val="00A163AB"/>
    <w:rsid w:val="00A16BB5"/>
    <w:rsid w:val="00A36881"/>
    <w:rsid w:val="00A368C1"/>
    <w:rsid w:val="00A403B6"/>
    <w:rsid w:val="00A4198F"/>
    <w:rsid w:val="00A422C6"/>
    <w:rsid w:val="00A43CC7"/>
    <w:rsid w:val="00A43D11"/>
    <w:rsid w:val="00A54418"/>
    <w:rsid w:val="00A55ABC"/>
    <w:rsid w:val="00A56A21"/>
    <w:rsid w:val="00A60F6C"/>
    <w:rsid w:val="00A63159"/>
    <w:rsid w:val="00A6342C"/>
    <w:rsid w:val="00A679D3"/>
    <w:rsid w:val="00A709AD"/>
    <w:rsid w:val="00A727F7"/>
    <w:rsid w:val="00A766D5"/>
    <w:rsid w:val="00A76EC7"/>
    <w:rsid w:val="00A814FE"/>
    <w:rsid w:val="00A845B8"/>
    <w:rsid w:val="00A84B02"/>
    <w:rsid w:val="00A93DB2"/>
    <w:rsid w:val="00A94AA3"/>
    <w:rsid w:val="00A951F2"/>
    <w:rsid w:val="00AA60EF"/>
    <w:rsid w:val="00AB15DA"/>
    <w:rsid w:val="00AB1A7F"/>
    <w:rsid w:val="00AB5111"/>
    <w:rsid w:val="00AB7C4A"/>
    <w:rsid w:val="00AC3748"/>
    <w:rsid w:val="00AD19F8"/>
    <w:rsid w:val="00AD7DE0"/>
    <w:rsid w:val="00AE27BF"/>
    <w:rsid w:val="00AE3E5E"/>
    <w:rsid w:val="00AE4195"/>
    <w:rsid w:val="00AE625F"/>
    <w:rsid w:val="00AE6FDE"/>
    <w:rsid w:val="00AF0C11"/>
    <w:rsid w:val="00AF1702"/>
    <w:rsid w:val="00AF187A"/>
    <w:rsid w:val="00AF2752"/>
    <w:rsid w:val="00AF528F"/>
    <w:rsid w:val="00AF5BEA"/>
    <w:rsid w:val="00B024E7"/>
    <w:rsid w:val="00B0714D"/>
    <w:rsid w:val="00B10B4E"/>
    <w:rsid w:val="00B15293"/>
    <w:rsid w:val="00B15A0B"/>
    <w:rsid w:val="00B17B1E"/>
    <w:rsid w:val="00B17C7B"/>
    <w:rsid w:val="00B22B33"/>
    <w:rsid w:val="00B278BE"/>
    <w:rsid w:val="00B27DD1"/>
    <w:rsid w:val="00B3097C"/>
    <w:rsid w:val="00B339C5"/>
    <w:rsid w:val="00B34BE7"/>
    <w:rsid w:val="00B35562"/>
    <w:rsid w:val="00B36372"/>
    <w:rsid w:val="00B406C9"/>
    <w:rsid w:val="00B413B2"/>
    <w:rsid w:val="00B43BCC"/>
    <w:rsid w:val="00B45943"/>
    <w:rsid w:val="00B46432"/>
    <w:rsid w:val="00B50DB3"/>
    <w:rsid w:val="00B5434E"/>
    <w:rsid w:val="00B55197"/>
    <w:rsid w:val="00B55FE6"/>
    <w:rsid w:val="00B60B81"/>
    <w:rsid w:val="00B60DF1"/>
    <w:rsid w:val="00B62451"/>
    <w:rsid w:val="00B62E12"/>
    <w:rsid w:val="00B6419C"/>
    <w:rsid w:val="00B644FA"/>
    <w:rsid w:val="00B65AC8"/>
    <w:rsid w:val="00B70D50"/>
    <w:rsid w:val="00B70E7F"/>
    <w:rsid w:val="00B72D7E"/>
    <w:rsid w:val="00B76E2A"/>
    <w:rsid w:val="00B80F56"/>
    <w:rsid w:val="00B82827"/>
    <w:rsid w:val="00B83A5A"/>
    <w:rsid w:val="00B84FA1"/>
    <w:rsid w:val="00B86D56"/>
    <w:rsid w:val="00B86DCE"/>
    <w:rsid w:val="00B87107"/>
    <w:rsid w:val="00B87E8F"/>
    <w:rsid w:val="00B91CA3"/>
    <w:rsid w:val="00B93819"/>
    <w:rsid w:val="00B952A7"/>
    <w:rsid w:val="00B956FF"/>
    <w:rsid w:val="00BA332C"/>
    <w:rsid w:val="00BA50A4"/>
    <w:rsid w:val="00BA6EBC"/>
    <w:rsid w:val="00BB1A83"/>
    <w:rsid w:val="00BC3599"/>
    <w:rsid w:val="00BC6A2B"/>
    <w:rsid w:val="00BD1269"/>
    <w:rsid w:val="00BD30B9"/>
    <w:rsid w:val="00BD47B8"/>
    <w:rsid w:val="00BD53BC"/>
    <w:rsid w:val="00BD5B1B"/>
    <w:rsid w:val="00BE5591"/>
    <w:rsid w:val="00BE6225"/>
    <w:rsid w:val="00BE7A11"/>
    <w:rsid w:val="00BF006B"/>
    <w:rsid w:val="00BF7903"/>
    <w:rsid w:val="00C10C0E"/>
    <w:rsid w:val="00C10F3E"/>
    <w:rsid w:val="00C12057"/>
    <w:rsid w:val="00C13F4B"/>
    <w:rsid w:val="00C147AF"/>
    <w:rsid w:val="00C16F50"/>
    <w:rsid w:val="00C17CDE"/>
    <w:rsid w:val="00C20267"/>
    <w:rsid w:val="00C20A72"/>
    <w:rsid w:val="00C218C9"/>
    <w:rsid w:val="00C21BC5"/>
    <w:rsid w:val="00C23EF6"/>
    <w:rsid w:val="00C2450F"/>
    <w:rsid w:val="00C266CE"/>
    <w:rsid w:val="00C315E7"/>
    <w:rsid w:val="00C32DA2"/>
    <w:rsid w:val="00C33B44"/>
    <w:rsid w:val="00C37FAF"/>
    <w:rsid w:val="00C4060D"/>
    <w:rsid w:val="00C4341A"/>
    <w:rsid w:val="00C528EB"/>
    <w:rsid w:val="00C52D16"/>
    <w:rsid w:val="00C53D3D"/>
    <w:rsid w:val="00C544CC"/>
    <w:rsid w:val="00C56133"/>
    <w:rsid w:val="00C62372"/>
    <w:rsid w:val="00C638CB"/>
    <w:rsid w:val="00C65D00"/>
    <w:rsid w:val="00C67322"/>
    <w:rsid w:val="00C67BC2"/>
    <w:rsid w:val="00C70029"/>
    <w:rsid w:val="00C77D9D"/>
    <w:rsid w:val="00C82087"/>
    <w:rsid w:val="00C85AD8"/>
    <w:rsid w:val="00C86442"/>
    <w:rsid w:val="00C87F94"/>
    <w:rsid w:val="00C8F2AB"/>
    <w:rsid w:val="00C900C9"/>
    <w:rsid w:val="00C934A6"/>
    <w:rsid w:val="00CA1393"/>
    <w:rsid w:val="00CA4239"/>
    <w:rsid w:val="00CC2207"/>
    <w:rsid w:val="00CC5639"/>
    <w:rsid w:val="00CC6CBE"/>
    <w:rsid w:val="00CD2841"/>
    <w:rsid w:val="00CD6AF0"/>
    <w:rsid w:val="00CD6DFD"/>
    <w:rsid w:val="00CD7962"/>
    <w:rsid w:val="00CD7AE1"/>
    <w:rsid w:val="00CE4794"/>
    <w:rsid w:val="00CF4018"/>
    <w:rsid w:val="00CF550A"/>
    <w:rsid w:val="00D04DF7"/>
    <w:rsid w:val="00D04EA2"/>
    <w:rsid w:val="00D07BF7"/>
    <w:rsid w:val="00D07CD1"/>
    <w:rsid w:val="00D10205"/>
    <w:rsid w:val="00D115B1"/>
    <w:rsid w:val="00D1385F"/>
    <w:rsid w:val="00D142E6"/>
    <w:rsid w:val="00D15FFD"/>
    <w:rsid w:val="00D17C0F"/>
    <w:rsid w:val="00D20285"/>
    <w:rsid w:val="00D21771"/>
    <w:rsid w:val="00D22310"/>
    <w:rsid w:val="00D23DA4"/>
    <w:rsid w:val="00D244E9"/>
    <w:rsid w:val="00D24A38"/>
    <w:rsid w:val="00D24AE9"/>
    <w:rsid w:val="00D252B9"/>
    <w:rsid w:val="00D31AA3"/>
    <w:rsid w:val="00D32601"/>
    <w:rsid w:val="00D34877"/>
    <w:rsid w:val="00D354BA"/>
    <w:rsid w:val="00D35C5D"/>
    <w:rsid w:val="00D37064"/>
    <w:rsid w:val="00D41516"/>
    <w:rsid w:val="00D435B8"/>
    <w:rsid w:val="00D441C2"/>
    <w:rsid w:val="00D50612"/>
    <w:rsid w:val="00D5403D"/>
    <w:rsid w:val="00D577CE"/>
    <w:rsid w:val="00D6262F"/>
    <w:rsid w:val="00D648F2"/>
    <w:rsid w:val="00D70505"/>
    <w:rsid w:val="00D721A2"/>
    <w:rsid w:val="00D76820"/>
    <w:rsid w:val="00D80986"/>
    <w:rsid w:val="00D8174A"/>
    <w:rsid w:val="00D82EFC"/>
    <w:rsid w:val="00D867E8"/>
    <w:rsid w:val="00D870D4"/>
    <w:rsid w:val="00D90E1A"/>
    <w:rsid w:val="00D91398"/>
    <w:rsid w:val="00D9190C"/>
    <w:rsid w:val="00D91A57"/>
    <w:rsid w:val="00D95DEA"/>
    <w:rsid w:val="00DA50E9"/>
    <w:rsid w:val="00DA60CA"/>
    <w:rsid w:val="00DA6D41"/>
    <w:rsid w:val="00DA7CB3"/>
    <w:rsid w:val="00DB048B"/>
    <w:rsid w:val="00DB33D9"/>
    <w:rsid w:val="00DB5E4C"/>
    <w:rsid w:val="00DB66E4"/>
    <w:rsid w:val="00DB6A6F"/>
    <w:rsid w:val="00DC0938"/>
    <w:rsid w:val="00DC2F8A"/>
    <w:rsid w:val="00DC4F1F"/>
    <w:rsid w:val="00DC7AA1"/>
    <w:rsid w:val="00DD074A"/>
    <w:rsid w:val="00DD211B"/>
    <w:rsid w:val="00DE2428"/>
    <w:rsid w:val="00DE5748"/>
    <w:rsid w:val="00DF1497"/>
    <w:rsid w:val="00DF688A"/>
    <w:rsid w:val="00DF7ED3"/>
    <w:rsid w:val="00E07A70"/>
    <w:rsid w:val="00E1074F"/>
    <w:rsid w:val="00E1318F"/>
    <w:rsid w:val="00E140D3"/>
    <w:rsid w:val="00E2398A"/>
    <w:rsid w:val="00E24789"/>
    <w:rsid w:val="00E25281"/>
    <w:rsid w:val="00E30C4E"/>
    <w:rsid w:val="00E31217"/>
    <w:rsid w:val="00E325AF"/>
    <w:rsid w:val="00E341F8"/>
    <w:rsid w:val="00E346A5"/>
    <w:rsid w:val="00E4018E"/>
    <w:rsid w:val="00E40BC9"/>
    <w:rsid w:val="00E42666"/>
    <w:rsid w:val="00E56926"/>
    <w:rsid w:val="00E65D25"/>
    <w:rsid w:val="00E6799D"/>
    <w:rsid w:val="00E67DF0"/>
    <w:rsid w:val="00E726DA"/>
    <w:rsid w:val="00E73A11"/>
    <w:rsid w:val="00E74927"/>
    <w:rsid w:val="00E76198"/>
    <w:rsid w:val="00E761B0"/>
    <w:rsid w:val="00E76872"/>
    <w:rsid w:val="00E80E31"/>
    <w:rsid w:val="00E82A03"/>
    <w:rsid w:val="00E837C4"/>
    <w:rsid w:val="00E83A94"/>
    <w:rsid w:val="00E83F4A"/>
    <w:rsid w:val="00E919F3"/>
    <w:rsid w:val="00E93A26"/>
    <w:rsid w:val="00E93D16"/>
    <w:rsid w:val="00E94CCC"/>
    <w:rsid w:val="00E96111"/>
    <w:rsid w:val="00E961A2"/>
    <w:rsid w:val="00EA21F7"/>
    <w:rsid w:val="00EA6BC9"/>
    <w:rsid w:val="00EA6E20"/>
    <w:rsid w:val="00EB0D1B"/>
    <w:rsid w:val="00EB2B50"/>
    <w:rsid w:val="00EB6414"/>
    <w:rsid w:val="00EC1A62"/>
    <w:rsid w:val="00EC35B5"/>
    <w:rsid w:val="00EC3A67"/>
    <w:rsid w:val="00EC4FBC"/>
    <w:rsid w:val="00ED7FE1"/>
    <w:rsid w:val="00EE0B3B"/>
    <w:rsid w:val="00EE1A47"/>
    <w:rsid w:val="00EE1CB9"/>
    <w:rsid w:val="00EE3013"/>
    <w:rsid w:val="00EE4894"/>
    <w:rsid w:val="00EE6472"/>
    <w:rsid w:val="00EF04E4"/>
    <w:rsid w:val="00EF0927"/>
    <w:rsid w:val="00EF48E8"/>
    <w:rsid w:val="00EF58E6"/>
    <w:rsid w:val="00EF5BF3"/>
    <w:rsid w:val="00EF696C"/>
    <w:rsid w:val="00EF736F"/>
    <w:rsid w:val="00F01A8C"/>
    <w:rsid w:val="00F03577"/>
    <w:rsid w:val="00F037F7"/>
    <w:rsid w:val="00F05B64"/>
    <w:rsid w:val="00F10CA4"/>
    <w:rsid w:val="00F1141F"/>
    <w:rsid w:val="00F136F6"/>
    <w:rsid w:val="00F223E4"/>
    <w:rsid w:val="00F30F47"/>
    <w:rsid w:val="00F33838"/>
    <w:rsid w:val="00F343CA"/>
    <w:rsid w:val="00F3449D"/>
    <w:rsid w:val="00F34F11"/>
    <w:rsid w:val="00F36194"/>
    <w:rsid w:val="00F37E63"/>
    <w:rsid w:val="00F404D6"/>
    <w:rsid w:val="00F41123"/>
    <w:rsid w:val="00F41778"/>
    <w:rsid w:val="00F422B3"/>
    <w:rsid w:val="00F529BC"/>
    <w:rsid w:val="00F53160"/>
    <w:rsid w:val="00F577FF"/>
    <w:rsid w:val="00F648B6"/>
    <w:rsid w:val="00F65236"/>
    <w:rsid w:val="00F65F75"/>
    <w:rsid w:val="00F7102A"/>
    <w:rsid w:val="00F7299A"/>
    <w:rsid w:val="00F74A27"/>
    <w:rsid w:val="00F765F7"/>
    <w:rsid w:val="00F77BAC"/>
    <w:rsid w:val="00F82902"/>
    <w:rsid w:val="00F83259"/>
    <w:rsid w:val="00F846E0"/>
    <w:rsid w:val="00F866EE"/>
    <w:rsid w:val="00F926B3"/>
    <w:rsid w:val="00F93B20"/>
    <w:rsid w:val="00F93EA9"/>
    <w:rsid w:val="00F9684D"/>
    <w:rsid w:val="00F97FEB"/>
    <w:rsid w:val="00FA16B6"/>
    <w:rsid w:val="00FA218A"/>
    <w:rsid w:val="00FA236A"/>
    <w:rsid w:val="00FA3745"/>
    <w:rsid w:val="00FA70D3"/>
    <w:rsid w:val="00FA7E59"/>
    <w:rsid w:val="00FB3734"/>
    <w:rsid w:val="00FB782E"/>
    <w:rsid w:val="00FB7D8B"/>
    <w:rsid w:val="00FC4915"/>
    <w:rsid w:val="00FC551B"/>
    <w:rsid w:val="00FD0FEC"/>
    <w:rsid w:val="00FD18B3"/>
    <w:rsid w:val="00FD53AB"/>
    <w:rsid w:val="00FD71E2"/>
    <w:rsid w:val="00FE34DC"/>
    <w:rsid w:val="00FE3924"/>
    <w:rsid w:val="00FE3C65"/>
    <w:rsid w:val="00FF3F9D"/>
    <w:rsid w:val="00FF6172"/>
    <w:rsid w:val="00FF690B"/>
    <w:rsid w:val="01900162"/>
    <w:rsid w:val="01FA9BB3"/>
    <w:rsid w:val="02155A93"/>
    <w:rsid w:val="0276C7BA"/>
    <w:rsid w:val="03342503"/>
    <w:rsid w:val="036D1AB9"/>
    <w:rsid w:val="0390AE16"/>
    <w:rsid w:val="03AE4AA4"/>
    <w:rsid w:val="042A87C0"/>
    <w:rsid w:val="04871772"/>
    <w:rsid w:val="04F9B364"/>
    <w:rsid w:val="04FE09F1"/>
    <w:rsid w:val="060161E3"/>
    <w:rsid w:val="07182D4C"/>
    <w:rsid w:val="07505192"/>
    <w:rsid w:val="078131DF"/>
    <w:rsid w:val="07C6D9C3"/>
    <w:rsid w:val="07FC0138"/>
    <w:rsid w:val="081798BD"/>
    <w:rsid w:val="08307209"/>
    <w:rsid w:val="093A0F61"/>
    <w:rsid w:val="095109B8"/>
    <w:rsid w:val="097F4647"/>
    <w:rsid w:val="09C6370B"/>
    <w:rsid w:val="0A8EB375"/>
    <w:rsid w:val="0CF80297"/>
    <w:rsid w:val="0D423442"/>
    <w:rsid w:val="0D738B5A"/>
    <w:rsid w:val="0E40CEFC"/>
    <w:rsid w:val="0E41D04B"/>
    <w:rsid w:val="0E7173F8"/>
    <w:rsid w:val="0E7865D3"/>
    <w:rsid w:val="0E9663AF"/>
    <w:rsid w:val="0F232499"/>
    <w:rsid w:val="0FBA0933"/>
    <w:rsid w:val="0FFBCE3A"/>
    <w:rsid w:val="10156A5A"/>
    <w:rsid w:val="1053982C"/>
    <w:rsid w:val="108AAA16"/>
    <w:rsid w:val="10AE4766"/>
    <w:rsid w:val="11091ADF"/>
    <w:rsid w:val="11AE6732"/>
    <w:rsid w:val="11CB3D86"/>
    <w:rsid w:val="11D7E887"/>
    <w:rsid w:val="11F22907"/>
    <w:rsid w:val="122036A3"/>
    <w:rsid w:val="13D2B76A"/>
    <w:rsid w:val="14563B69"/>
    <w:rsid w:val="14B272BD"/>
    <w:rsid w:val="14DFCF57"/>
    <w:rsid w:val="155E3B77"/>
    <w:rsid w:val="1561DD11"/>
    <w:rsid w:val="15A5264D"/>
    <w:rsid w:val="16CD2DC3"/>
    <w:rsid w:val="172A4601"/>
    <w:rsid w:val="17304D2E"/>
    <w:rsid w:val="176678B2"/>
    <w:rsid w:val="176B2532"/>
    <w:rsid w:val="17DEDDB4"/>
    <w:rsid w:val="182F159E"/>
    <w:rsid w:val="183CB953"/>
    <w:rsid w:val="185A347C"/>
    <w:rsid w:val="18857670"/>
    <w:rsid w:val="18B9F395"/>
    <w:rsid w:val="1902EFD3"/>
    <w:rsid w:val="19073038"/>
    <w:rsid w:val="1973A5BD"/>
    <w:rsid w:val="19AC0AA5"/>
    <w:rsid w:val="19AEF069"/>
    <w:rsid w:val="19F7D90D"/>
    <w:rsid w:val="1A437BC8"/>
    <w:rsid w:val="1BBA7354"/>
    <w:rsid w:val="1BDEEF20"/>
    <w:rsid w:val="1CF7530F"/>
    <w:rsid w:val="1CFF7FDC"/>
    <w:rsid w:val="1D1C5084"/>
    <w:rsid w:val="1DFC3626"/>
    <w:rsid w:val="1E3D077F"/>
    <w:rsid w:val="1E8C36FA"/>
    <w:rsid w:val="1F1C72DF"/>
    <w:rsid w:val="1FB9EB73"/>
    <w:rsid w:val="1FDF28A7"/>
    <w:rsid w:val="1FE6CC22"/>
    <w:rsid w:val="1FF7B1DD"/>
    <w:rsid w:val="20091EB0"/>
    <w:rsid w:val="2089A002"/>
    <w:rsid w:val="208F1935"/>
    <w:rsid w:val="20FEDF9B"/>
    <w:rsid w:val="21725D5F"/>
    <w:rsid w:val="220526CD"/>
    <w:rsid w:val="22641DC7"/>
    <w:rsid w:val="22D0584F"/>
    <w:rsid w:val="22F629F2"/>
    <w:rsid w:val="22FE66F3"/>
    <w:rsid w:val="23FEA003"/>
    <w:rsid w:val="24251845"/>
    <w:rsid w:val="243356B7"/>
    <w:rsid w:val="24BE0E7E"/>
    <w:rsid w:val="2595EE66"/>
    <w:rsid w:val="2733D47F"/>
    <w:rsid w:val="2770AE65"/>
    <w:rsid w:val="2787DDB7"/>
    <w:rsid w:val="27BFF9C0"/>
    <w:rsid w:val="27D2CF3E"/>
    <w:rsid w:val="28798EE6"/>
    <w:rsid w:val="28881D95"/>
    <w:rsid w:val="2893CD81"/>
    <w:rsid w:val="28FDD8CF"/>
    <w:rsid w:val="2A9E8D09"/>
    <w:rsid w:val="2ADBEDF1"/>
    <w:rsid w:val="2ADDBC95"/>
    <w:rsid w:val="2B32A5FE"/>
    <w:rsid w:val="2B6E26B0"/>
    <w:rsid w:val="2B7E446C"/>
    <w:rsid w:val="2C97F406"/>
    <w:rsid w:val="2CC78C25"/>
    <w:rsid w:val="2D0893EC"/>
    <w:rsid w:val="2D3C5EDB"/>
    <w:rsid w:val="2D557EC3"/>
    <w:rsid w:val="2D78C98F"/>
    <w:rsid w:val="2DEFB518"/>
    <w:rsid w:val="2E70FB66"/>
    <w:rsid w:val="2F13683B"/>
    <w:rsid w:val="2FD492C1"/>
    <w:rsid w:val="30156DD8"/>
    <w:rsid w:val="3024AC3D"/>
    <w:rsid w:val="30417365"/>
    <w:rsid w:val="30A5B736"/>
    <w:rsid w:val="312BD666"/>
    <w:rsid w:val="314CD8FA"/>
    <w:rsid w:val="3166AC52"/>
    <w:rsid w:val="31B21F1D"/>
    <w:rsid w:val="337BCEF5"/>
    <w:rsid w:val="33CF19DE"/>
    <w:rsid w:val="34556E33"/>
    <w:rsid w:val="3462A258"/>
    <w:rsid w:val="34E3C6A2"/>
    <w:rsid w:val="34E76214"/>
    <w:rsid w:val="35237BCE"/>
    <w:rsid w:val="35613271"/>
    <w:rsid w:val="368D450D"/>
    <w:rsid w:val="36F1C6DF"/>
    <w:rsid w:val="3721304D"/>
    <w:rsid w:val="37916B1E"/>
    <w:rsid w:val="37B507A4"/>
    <w:rsid w:val="37E19E14"/>
    <w:rsid w:val="37F0D963"/>
    <w:rsid w:val="3917599E"/>
    <w:rsid w:val="39C3380D"/>
    <w:rsid w:val="39E94AE2"/>
    <w:rsid w:val="3A0B66F7"/>
    <w:rsid w:val="3A4FB0B3"/>
    <w:rsid w:val="3B4B48AF"/>
    <w:rsid w:val="3D38A28C"/>
    <w:rsid w:val="3D4F0AB1"/>
    <w:rsid w:val="3DBCE3A4"/>
    <w:rsid w:val="3DCB04E3"/>
    <w:rsid w:val="3E3B5F87"/>
    <w:rsid w:val="3E5D3973"/>
    <w:rsid w:val="3EF7812D"/>
    <w:rsid w:val="3F1AE1EE"/>
    <w:rsid w:val="3F2FD30C"/>
    <w:rsid w:val="3F561879"/>
    <w:rsid w:val="3F73C6D4"/>
    <w:rsid w:val="3F89EC09"/>
    <w:rsid w:val="4056D7C6"/>
    <w:rsid w:val="40723D23"/>
    <w:rsid w:val="40977C78"/>
    <w:rsid w:val="40DC8E9A"/>
    <w:rsid w:val="412D104A"/>
    <w:rsid w:val="41739BE3"/>
    <w:rsid w:val="417A37FC"/>
    <w:rsid w:val="41A4B686"/>
    <w:rsid w:val="41CDF434"/>
    <w:rsid w:val="426DDAD8"/>
    <w:rsid w:val="427330AD"/>
    <w:rsid w:val="427475A3"/>
    <w:rsid w:val="432A9DD7"/>
    <w:rsid w:val="4356D326"/>
    <w:rsid w:val="436E0783"/>
    <w:rsid w:val="43957F50"/>
    <w:rsid w:val="43BC5324"/>
    <w:rsid w:val="44B2403B"/>
    <w:rsid w:val="44BE63E6"/>
    <w:rsid w:val="4579ACFE"/>
    <w:rsid w:val="4591F233"/>
    <w:rsid w:val="4613EDFE"/>
    <w:rsid w:val="469B1696"/>
    <w:rsid w:val="474AEABF"/>
    <w:rsid w:val="47602594"/>
    <w:rsid w:val="477F1525"/>
    <w:rsid w:val="484FEBB7"/>
    <w:rsid w:val="4934D53A"/>
    <w:rsid w:val="4956FD3D"/>
    <w:rsid w:val="4AE12CBE"/>
    <w:rsid w:val="4B4519CB"/>
    <w:rsid w:val="4C044E6D"/>
    <w:rsid w:val="4C3BBA3D"/>
    <w:rsid w:val="4C610B10"/>
    <w:rsid w:val="4C7FBCCF"/>
    <w:rsid w:val="4DC563E3"/>
    <w:rsid w:val="4E848D2E"/>
    <w:rsid w:val="4EF101EB"/>
    <w:rsid w:val="4F184106"/>
    <w:rsid w:val="4F20A972"/>
    <w:rsid w:val="4F405EC0"/>
    <w:rsid w:val="4F443CCD"/>
    <w:rsid w:val="4F7306D6"/>
    <w:rsid w:val="504BFAC9"/>
    <w:rsid w:val="507F9DAE"/>
    <w:rsid w:val="50C9A8B1"/>
    <w:rsid w:val="51221A87"/>
    <w:rsid w:val="524C1794"/>
    <w:rsid w:val="52E0770A"/>
    <w:rsid w:val="532733F9"/>
    <w:rsid w:val="5328045D"/>
    <w:rsid w:val="533333BC"/>
    <w:rsid w:val="535228C7"/>
    <w:rsid w:val="54076679"/>
    <w:rsid w:val="542497D9"/>
    <w:rsid w:val="5428D60F"/>
    <w:rsid w:val="54965E38"/>
    <w:rsid w:val="553C7BFE"/>
    <w:rsid w:val="553F1A50"/>
    <w:rsid w:val="55C51FBF"/>
    <w:rsid w:val="56AF9DFE"/>
    <w:rsid w:val="56FC92AE"/>
    <w:rsid w:val="570C007D"/>
    <w:rsid w:val="5779B6D1"/>
    <w:rsid w:val="57B61A8D"/>
    <w:rsid w:val="581B91A4"/>
    <w:rsid w:val="5829B44E"/>
    <w:rsid w:val="583D698C"/>
    <w:rsid w:val="58DD2E45"/>
    <w:rsid w:val="5A199B9C"/>
    <w:rsid w:val="5AA72EF3"/>
    <w:rsid w:val="5B5FFDAB"/>
    <w:rsid w:val="5BBA04B7"/>
    <w:rsid w:val="5C658A32"/>
    <w:rsid w:val="5CD85221"/>
    <w:rsid w:val="5CE47F2E"/>
    <w:rsid w:val="5D205582"/>
    <w:rsid w:val="5D6A571F"/>
    <w:rsid w:val="5D953667"/>
    <w:rsid w:val="5DBCEF30"/>
    <w:rsid w:val="5E5D39D1"/>
    <w:rsid w:val="5E9A0EF4"/>
    <w:rsid w:val="5F01A96D"/>
    <w:rsid w:val="5F288C80"/>
    <w:rsid w:val="5FF72E68"/>
    <w:rsid w:val="600635BC"/>
    <w:rsid w:val="604C9864"/>
    <w:rsid w:val="6153A5EF"/>
    <w:rsid w:val="61738C97"/>
    <w:rsid w:val="61E57CB6"/>
    <w:rsid w:val="620F3B06"/>
    <w:rsid w:val="6217063E"/>
    <w:rsid w:val="62A1D824"/>
    <w:rsid w:val="62FA4DC4"/>
    <w:rsid w:val="63EF2890"/>
    <w:rsid w:val="6484F0F7"/>
    <w:rsid w:val="651A7B08"/>
    <w:rsid w:val="655699E6"/>
    <w:rsid w:val="65825571"/>
    <w:rsid w:val="65B42231"/>
    <w:rsid w:val="67C26435"/>
    <w:rsid w:val="67C78592"/>
    <w:rsid w:val="69244080"/>
    <w:rsid w:val="69377139"/>
    <w:rsid w:val="69D299CD"/>
    <w:rsid w:val="69E22064"/>
    <w:rsid w:val="69EF5F4B"/>
    <w:rsid w:val="6AAB8E83"/>
    <w:rsid w:val="6ABA17B0"/>
    <w:rsid w:val="6ACD3463"/>
    <w:rsid w:val="6B151916"/>
    <w:rsid w:val="6BA56743"/>
    <w:rsid w:val="6BF5BBCF"/>
    <w:rsid w:val="6C108B9E"/>
    <w:rsid w:val="6C3F51E6"/>
    <w:rsid w:val="6C61ACDB"/>
    <w:rsid w:val="6C752C0B"/>
    <w:rsid w:val="6D0E81F1"/>
    <w:rsid w:val="6D1330B0"/>
    <w:rsid w:val="6D4C8206"/>
    <w:rsid w:val="6D5B440A"/>
    <w:rsid w:val="6E8D2806"/>
    <w:rsid w:val="6EB678A5"/>
    <w:rsid w:val="6FDE6FC5"/>
    <w:rsid w:val="70015C6C"/>
    <w:rsid w:val="7055A936"/>
    <w:rsid w:val="708BB69E"/>
    <w:rsid w:val="70AD5CBF"/>
    <w:rsid w:val="7195FC20"/>
    <w:rsid w:val="724314AE"/>
    <w:rsid w:val="72AE07B8"/>
    <w:rsid w:val="72FDBF2E"/>
    <w:rsid w:val="73856543"/>
    <w:rsid w:val="73FDA9DC"/>
    <w:rsid w:val="741595A4"/>
    <w:rsid w:val="741F501E"/>
    <w:rsid w:val="7464C957"/>
    <w:rsid w:val="74D0233A"/>
    <w:rsid w:val="75CA7960"/>
    <w:rsid w:val="76317506"/>
    <w:rsid w:val="764BFCA0"/>
    <w:rsid w:val="768A24E6"/>
    <w:rsid w:val="7694B592"/>
    <w:rsid w:val="77393243"/>
    <w:rsid w:val="77C24406"/>
    <w:rsid w:val="77CD1763"/>
    <w:rsid w:val="781B054A"/>
    <w:rsid w:val="78276F30"/>
    <w:rsid w:val="782CB11A"/>
    <w:rsid w:val="7847EF49"/>
    <w:rsid w:val="79A449FE"/>
    <w:rsid w:val="79B1A2E3"/>
    <w:rsid w:val="79D6EDD2"/>
    <w:rsid w:val="7AA58E3F"/>
    <w:rsid w:val="7AE89DAA"/>
    <w:rsid w:val="7B50539B"/>
    <w:rsid w:val="7BD95935"/>
    <w:rsid w:val="7C29AAEC"/>
    <w:rsid w:val="7D2041FF"/>
    <w:rsid w:val="7D2AD52E"/>
    <w:rsid w:val="7E96C3B8"/>
    <w:rsid w:val="7EB0DFFE"/>
    <w:rsid w:val="7ED55A7D"/>
    <w:rsid w:val="7F0C35D7"/>
    <w:rsid w:val="7F1FE11B"/>
    <w:rsid w:val="7F232DD0"/>
    <w:rsid w:val="7FD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C7930"/>
  <w15:chartTrackingRefBased/>
  <w15:docId w15:val="{F17D05D9-E66E-4800-910E-4076C1BB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73A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73A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link w:val="Heading3Char"/>
    <w:uiPriority w:val="9"/>
    <w:qFormat/>
    <w:rsid w:val="001A773A"/>
    <w:pPr>
      <w:spacing w:after="0" w:line="360" w:lineRule="auto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85BD6"/>
    <w:rPr>
      <w:b/>
      <w:bCs/>
    </w:rPr>
  </w:style>
  <w:style w:type="paragraph" w:styleId="ListParagraph">
    <w:name w:val="List Paragraph"/>
    <w:basedOn w:val="Normal"/>
    <w:uiPriority w:val="34"/>
    <w:qFormat/>
    <w:rsid w:val="005E7A2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86DC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A3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1A773A"/>
    <w:rPr>
      <w:rFonts w:ascii="Arial" w:hAnsi="Arial" w:cs="Arial"/>
      <w:b/>
      <w:bCs/>
    </w:rPr>
  </w:style>
  <w:style w:type="character" w:customStyle="1" w:styleId="hgkelc">
    <w:name w:val="hgkelc"/>
    <w:basedOn w:val="DefaultParagraphFont"/>
    <w:rsid w:val="00750E7F"/>
  </w:style>
  <w:style w:type="character" w:styleId="PageNumber">
    <w:name w:val="page number"/>
    <w:basedOn w:val="DefaultParagraphFont"/>
    <w:uiPriority w:val="99"/>
    <w:semiHidden/>
    <w:unhideWhenUsed/>
    <w:rsid w:val="00B10B4E"/>
  </w:style>
  <w:style w:type="paragraph" w:customStyle="1" w:styleId="NoParagraphStyle">
    <w:name w:val="[No Paragraph Style]"/>
    <w:rsid w:val="00B10B4E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C563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A7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773A"/>
    <w:rPr>
      <w:rFonts w:ascii="Arial" w:eastAsiaTheme="majorEastAsia" w:hAnsi="Arial" w:cstheme="majorBidi"/>
      <w:b/>
      <w:color w:val="000000" w:themeColor="tex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8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1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0.wdp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17" Type="http://schemas.openxmlformats.org/officeDocument/2006/relationships/image" Target="media/image20.tif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askHR@iu.edu?subject=Change%20at%20IU: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2.tif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skHR@iu.edu?subject=Change%20at%20IU: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669D8DA2BD59499B475DFBDD010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BE7BD-81E4-524E-9052-2D84A65CCF35}"/>
      </w:docPartPr>
      <w:docPartBody>
        <w:p w:rsidR="00E10584" w:rsidRDefault="00FD2B1E" w:rsidP="00FD2B1E">
          <w:pPr>
            <w:pStyle w:val="56669D8DA2BD59499B475DFBDD0105E6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1E"/>
    <w:rsid w:val="00264F0C"/>
    <w:rsid w:val="003678DD"/>
    <w:rsid w:val="006708D8"/>
    <w:rsid w:val="006B7999"/>
    <w:rsid w:val="007834A0"/>
    <w:rsid w:val="008D307E"/>
    <w:rsid w:val="00993FAE"/>
    <w:rsid w:val="00B406C9"/>
    <w:rsid w:val="00C941C9"/>
    <w:rsid w:val="00CB1924"/>
    <w:rsid w:val="00D24A38"/>
    <w:rsid w:val="00E10584"/>
    <w:rsid w:val="00E93D16"/>
    <w:rsid w:val="00FD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669D8DA2BD59499B475DFBDD0105E6">
    <w:name w:val="56669D8DA2BD59499B475DFBDD0105E6"/>
    <w:rsid w:val="00FD2B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e06a29-cd86-4918-ac07-a651fb043a97" xsi:nil="true"/>
    <lcf76f155ced4ddcb4097134ff3c332f xmlns="b204b3c7-e5e6-4b34-a1e6-b35116414de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ECA717CDDFE41BC3F90B08E5B1479" ma:contentTypeVersion="16" ma:contentTypeDescription="Create a new document." ma:contentTypeScope="" ma:versionID="32a72cb249ac413739cfc435c3a1eb5f">
  <xsd:schema xmlns:xsd="http://www.w3.org/2001/XMLSchema" xmlns:xs="http://www.w3.org/2001/XMLSchema" xmlns:p="http://schemas.microsoft.com/office/2006/metadata/properties" xmlns:ns2="b204b3c7-e5e6-4b34-a1e6-b35116414de2" xmlns:ns3="c8e06a29-cd86-4918-ac07-a651fb043a97" targetNamespace="http://schemas.microsoft.com/office/2006/metadata/properties" ma:root="true" ma:fieldsID="608563d6a89b57ea557c768a22d3bf0b" ns2:_="" ns3:_="">
    <xsd:import namespace="b204b3c7-e5e6-4b34-a1e6-b35116414de2"/>
    <xsd:import namespace="c8e06a29-cd86-4918-ac07-a651fb043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4b3c7-e5e6-4b34-a1e6-b35116414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6a29-cd86-4918-ac07-a651fb043a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715164-9ebf-47ad-82a5-da0178589640}" ma:internalName="TaxCatchAll" ma:showField="CatchAllData" ma:web="c8e06a29-cd86-4918-ac07-a651fb043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46F473-FEAF-4BE3-9579-BFFD87507CB5}">
  <ds:schemaRefs>
    <ds:schemaRef ds:uri="http://schemas.microsoft.com/office/2006/metadata/properties"/>
    <ds:schemaRef ds:uri="http://schemas.microsoft.com/office/infopath/2007/PartnerControls"/>
    <ds:schemaRef ds:uri="c8e06a29-cd86-4918-ac07-a651fb043a97"/>
    <ds:schemaRef ds:uri="b204b3c7-e5e6-4b34-a1e6-b35116414de2"/>
  </ds:schemaRefs>
</ds:datastoreItem>
</file>

<file path=customXml/itemProps2.xml><?xml version="1.0" encoding="utf-8"?>
<ds:datastoreItem xmlns:ds="http://schemas.openxmlformats.org/officeDocument/2006/customXml" ds:itemID="{E48FD340-DAB3-4FC6-9F71-7BFA6FCD0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4b3c7-e5e6-4b34-a1e6-b35116414de2"/>
    <ds:schemaRef ds:uri="c8e06a29-cd86-4918-ac07-a651fb043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B5E07A-68F4-4C31-BA22-503EEFA9E0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at IU: PLAN cont.</dc:title>
  <dc:subject/>
  <dc:creator>Hoover, Laurie D</dc:creator>
  <cp:keywords/>
  <dc:description/>
  <cp:lastModifiedBy>Hoover, Laurie D</cp:lastModifiedBy>
  <cp:revision>14</cp:revision>
  <dcterms:created xsi:type="dcterms:W3CDTF">2025-05-20T12:20:00Z</dcterms:created>
  <dcterms:modified xsi:type="dcterms:W3CDTF">2025-09-17T12:08:00Z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0x01010091CECA717CDDFE41BC3F90B08E5B1479</vt:lpwstr>
  </property>
  <property fmtid="{D5CDD505-2E9C-101B-9397-08002B2CF9AE}" pid="3" name="MediaServiceImageTags">
    <vt:lpwstr/>
  </property>
</Properties>
</file>